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8B3" w:rsidRPr="005A52B2" w:rsidRDefault="007328B3" w:rsidP="004F0A34">
      <w:pPr>
        <w:tabs>
          <w:tab w:val="left" w:pos="0"/>
          <w:tab w:val="left" w:pos="720"/>
          <w:tab w:val="left" w:pos="1440"/>
          <w:tab w:val="left" w:pos="2160"/>
          <w:tab w:val="left" w:pos="2880"/>
          <w:tab w:val="left" w:pos="3600"/>
          <w:tab w:val="left" w:pos="4320"/>
          <w:tab w:val="left" w:pos="5040"/>
        </w:tabs>
        <w:spacing w:after="0" w:line="240" w:lineRule="auto"/>
        <w:rPr>
          <w:rFonts w:cs="Times New Roman"/>
          <w:b/>
          <w:sz w:val="24"/>
          <w:szCs w:val="24"/>
        </w:rPr>
      </w:pPr>
    </w:p>
    <w:p w:rsidR="00972D9D" w:rsidRPr="00BE1AA6" w:rsidRDefault="00972D9D" w:rsidP="004F0A34">
      <w:pPr>
        <w:tabs>
          <w:tab w:val="left" w:pos="0"/>
          <w:tab w:val="left" w:pos="720"/>
          <w:tab w:val="left" w:pos="1440"/>
          <w:tab w:val="left" w:pos="2160"/>
          <w:tab w:val="left" w:pos="2880"/>
          <w:tab w:val="left" w:pos="3600"/>
          <w:tab w:val="left" w:pos="4320"/>
          <w:tab w:val="left" w:pos="5040"/>
        </w:tabs>
        <w:spacing w:after="0" w:line="240" w:lineRule="auto"/>
        <w:rPr>
          <w:rFonts w:cs="Times New Roman"/>
          <w:b/>
          <w:sz w:val="28"/>
          <w:szCs w:val="24"/>
        </w:rPr>
      </w:pPr>
      <w:r w:rsidRPr="00BE1AA6">
        <w:rPr>
          <w:rFonts w:cs="Times New Roman"/>
          <w:b/>
          <w:sz w:val="28"/>
          <w:szCs w:val="24"/>
        </w:rPr>
        <w:t>S</w:t>
      </w:r>
      <w:r w:rsidR="00133AF8" w:rsidRPr="00BE1AA6">
        <w:rPr>
          <w:rFonts w:cs="Times New Roman"/>
          <w:b/>
          <w:sz w:val="28"/>
          <w:szCs w:val="24"/>
        </w:rPr>
        <w:t>heikh</w:t>
      </w:r>
      <w:r w:rsidRPr="00BE1AA6">
        <w:rPr>
          <w:rFonts w:cs="Times New Roman"/>
          <w:b/>
          <w:sz w:val="28"/>
          <w:szCs w:val="24"/>
        </w:rPr>
        <w:t xml:space="preserve"> K. G</w:t>
      </w:r>
      <w:r w:rsidR="00133AF8" w:rsidRPr="00BE1AA6">
        <w:rPr>
          <w:rFonts w:cs="Times New Roman"/>
          <w:b/>
          <w:sz w:val="28"/>
          <w:szCs w:val="24"/>
        </w:rPr>
        <w:t>hafoor</w:t>
      </w:r>
    </w:p>
    <w:p w:rsidR="007328B3" w:rsidRPr="005A52B2" w:rsidRDefault="007328B3" w:rsidP="004F0A34">
      <w:pPr>
        <w:tabs>
          <w:tab w:val="left" w:pos="0"/>
          <w:tab w:val="left" w:pos="720"/>
          <w:tab w:val="left" w:pos="1440"/>
          <w:tab w:val="left" w:pos="2160"/>
          <w:tab w:val="left" w:pos="2880"/>
          <w:tab w:val="left" w:pos="3600"/>
          <w:tab w:val="left" w:pos="4320"/>
          <w:tab w:val="left" w:pos="5040"/>
        </w:tabs>
        <w:spacing w:after="0" w:line="240" w:lineRule="auto"/>
        <w:rPr>
          <w:rFonts w:cs="Times New Roman"/>
          <w:sz w:val="24"/>
          <w:szCs w:val="24"/>
        </w:rPr>
      </w:pPr>
    </w:p>
    <w:p w:rsidR="007328B3" w:rsidRPr="005A52B2" w:rsidRDefault="007328B3" w:rsidP="004F0A34">
      <w:pPr>
        <w:tabs>
          <w:tab w:val="left" w:pos="0"/>
          <w:tab w:val="left" w:pos="720"/>
          <w:tab w:val="left" w:pos="1440"/>
          <w:tab w:val="left" w:pos="2160"/>
          <w:tab w:val="left" w:pos="2880"/>
          <w:tab w:val="left" w:pos="3600"/>
          <w:tab w:val="left" w:pos="4320"/>
          <w:tab w:val="left" w:pos="5040"/>
        </w:tabs>
        <w:spacing w:after="0" w:line="240" w:lineRule="auto"/>
        <w:rPr>
          <w:rFonts w:cs="Times New Roman"/>
          <w:sz w:val="24"/>
          <w:szCs w:val="24"/>
        </w:rPr>
      </w:pPr>
      <w:r w:rsidRPr="005A52B2">
        <w:rPr>
          <w:rFonts w:cs="Times New Roman"/>
          <w:sz w:val="24"/>
          <w:szCs w:val="24"/>
        </w:rPr>
        <w:t>Department of Computer Science</w:t>
      </w:r>
    </w:p>
    <w:p w:rsidR="00EE1475" w:rsidRPr="005A52B2" w:rsidRDefault="00EE1475" w:rsidP="004F0A34">
      <w:pPr>
        <w:tabs>
          <w:tab w:val="left" w:pos="0"/>
          <w:tab w:val="left" w:pos="720"/>
          <w:tab w:val="left" w:pos="1440"/>
          <w:tab w:val="left" w:pos="2160"/>
          <w:tab w:val="left" w:pos="2880"/>
          <w:tab w:val="left" w:pos="3600"/>
          <w:tab w:val="left" w:pos="4320"/>
          <w:tab w:val="left" w:pos="5040"/>
        </w:tabs>
        <w:spacing w:after="0" w:line="240" w:lineRule="auto"/>
        <w:rPr>
          <w:rFonts w:cs="Times New Roman"/>
          <w:sz w:val="24"/>
          <w:szCs w:val="24"/>
        </w:rPr>
      </w:pPr>
      <w:r w:rsidRPr="005A52B2">
        <w:rPr>
          <w:rFonts w:cs="Times New Roman"/>
          <w:sz w:val="24"/>
          <w:szCs w:val="24"/>
        </w:rPr>
        <w:t>Tennessee Technological University</w:t>
      </w:r>
    </w:p>
    <w:p w:rsidR="00972D9D" w:rsidRPr="005A52B2" w:rsidRDefault="007328B3" w:rsidP="004F0A34">
      <w:pPr>
        <w:tabs>
          <w:tab w:val="left" w:pos="0"/>
          <w:tab w:val="left" w:pos="720"/>
          <w:tab w:val="left" w:pos="1440"/>
          <w:tab w:val="left" w:pos="2160"/>
          <w:tab w:val="left" w:pos="2880"/>
          <w:tab w:val="left" w:pos="3600"/>
          <w:tab w:val="left" w:pos="4320"/>
          <w:tab w:val="left" w:pos="5040"/>
        </w:tabs>
        <w:spacing w:after="0" w:line="240" w:lineRule="auto"/>
        <w:rPr>
          <w:rFonts w:cs="Times New Roman"/>
          <w:sz w:val="24"/>
          <w:szCs w:val="24"/>
        </w:rPr>
      </w:pPr>
      <w:r w:rsidRPr="005A52B2">
        <w:rPr>
          <w:rFonts w:cs="Times New Roman"/>
          <w:sz w:val="24"/>
          <w:szCs w:val="24"/>
        </w:rPr>
        <w:t xml:space="preserve">PO Box 5101, </w:t>
      </w:r>
      <w:r w:rsidR="00EE1475" w:rsidRPr="005A52B2">
        <w:rPr>
          <w:rFonts w:cs="Times New Roman"/>
          <w:sz w:val="24"/>
          <w:szCs w:val="24"/>
        </w:rPr>
        <w:t>Cookeville, TN</w:t>
      </w:r>
      <w:r w:rsidRPr="005A52B2">
        <w:rPr>
          <w:rFonts w:cs="Times New Roman"/>
          <w:sz w:val="24"/>
          <w:szCs w:val="24"/>
        </w:rPr>
        <w:t xml:space="preserve"> </w:t>
      </w:r>
      <w:r w:rsidR="00EE1475" w:rsidRPr="005A52B2">
        <w:rPr>
          <w:rFonts w:cs="Times New Roman"/>
          <w:sz w:val="24"/>
          <w:szCs w:val="24"/>
        </w:rPr>
        <w:t>38505</w:t>
      </w:r>
    </w:p>
    <w:p w:rsidR="00972D9D" w:rsidRPr="005A52B2" w:rsidRDefault="007328B3" w:rsidP="004F0A34">
      <w:pPr>
        <w:tabs>
          <w:tab w:val="left" w:pos="0"/>
          <w:tab w:val="left" w:pos="720"/>
          <w:tab w:val="left" w:pos="1440"/>
          <w:tab w:val="left" w:pos="2160"/>
          <w:tab w:val="left" w:pos="2880"/>
          <w:tab w:val="left" w:pos="3600"/>
          <w:tab w:val="left" w:pos="4320"/>
          <w:tab w:val="left" w:pos="5040"/>
        </w:tabs>
        <w:spacing w:after="0" w:line="240" w:lineRule="auto"/>
        <w:rPr>
          <w:rFonts w:cs="Times New Roman"/>
          <w:sz w:val="24"/>
          <w:szCs w:val="24"/>
        </w:rPr>
      </w:pPr>
      <w:r w:rsidRPr="005A52B2">
        <w:rPr>
          <w:rFonts w:cs="Times New Roman"/>
          <w:sz w:val="24"/>
          <w:szCs w:val="24"/>
        </w:rPr>
        <w:t xml:space="preserve">Phone: </w:t>
      </w:r>
      <w:r w:rsidR="00EE1475" w:rsidRPr="005A52B2">
        <w:rPr>
          <w:rFonts w:cs="Times New Roman"/>
          <w:sz w:val="24"/>
          <w:szCs w:val="24"/>
        </w:rPr>
        <w:t>(931)372-3687</w:t>
      </w:r>
      <w:r w:rsidR="00972D9D" w:rsidRPr="005A52B2">
        <w:rPr>
          <w:rFonts w:cs="Times New Roman"/>
          <w:sz w:val="24"/>
          <w:szCs w:val="24"/>
        </w:rPr>
        <w:t>(Office)</w:t>
      </w:r>
      <w:r w:rsidRPr="005A52B2">
        <w:rPr>
          <w:rFonts w:cs="Times New Roman"/>
          <w:sz w:val="24"/>
          <w:szCs w:val="24"/>
        </w:rPr>
        <w:t xml:space="preserve">, Fax: (931)-372-3686, Email: </w:t>
      </w:r>
      <w:hyperlink r:id="rId7" w:history="1">
        <w:r w:rsidR="0049271F" w:rsidRPr="005A52B2">
          <w:rPr>
            <w:rStyle w:val="Hyperlink"/>
            <w:rFonts w:cs="Times New Roman"/>
            <w:sz w:val="24"/>
            <w:szCs w:val="24"/>
          </w:rPr>
          <w:t>sghafoor@tntech.edu</w:t>
        </w:r>
      </w:hyperlink>
    </w:p>
    <w:p w:rsidR="0049271F" w:rsidRPr="005A52B2" w:rsidRDefault="0049271F" w:rsidP="004F0A34">
      <w:pPr>
        <w:tabs>
          <w:tab w:val="left" w:pos="0"/>
          <w:tab w:val="left" w:pos="720"/>
          <w:tab w:val="left" w:pos="1440"/>
          <w:tab w:val="left" w:pos="2160"/>
          <w:tab w:val="left" w:pos="2880"/>
          <w:tab w:val="left" w:pos="3600"/>
          <w:tab w:val="left" w:pos="4320"/>
          <w:tab w:val="left" w:pos="5040"/>
        </w:tabs>
        <w:spacing w:after="0" w:line="240" w:lineRule="auto"/>
        <w:rPr>
          <w:rFonts w:cs="Times New Roman"/>
          <w:sz w:val="24"/>
          <w:szCs w:val="24"/>
        </w:rPr>
      </w:pPr>
    </w:p>
    <w:p w:rsidR="00666980" w:rsidRPr="00666980" w:rsidRDefault="00666980" w:rsidP="004F0A34">
      <w:pPr>
        <w:tabs>
          <w:tab w:val="left" w:pos="0"/>
          <w:tab w:val="left" w:pos="720"/>
          <w:tab w:val="left" w:pos="1440"/>
          <w:tab w:val="left" w:pos="2160"/>
          <w:tab w:val="left" w:pos="2880"/>
          <w:tab w:val="left" w:pos="3600"/>
          <w:tab w:val="left" w:pos="4320"/>
          <w:tab w:val="left" w:pos="5040"/>
        </w:tabs>
        <w:rPr>
          <w:rFonts w:cs="Times New Roman"/>
          <w:b/>
          <w:sz w:val="26"/>
          <w:szCs w:val="26"/>
        </w:rPr>
      </w:pPr>
      <w:r w:rsidRPr="00666980">
        <w:rPr>
          <w:rFonts w:cs="Times New Roman"/>
          <w:b/>
          <w:sz w:val="26"/>
          <w:szCs w:val="26"/>
        </w:rPr>
        <w:t>INTRODUCTION</w:t>
      </w:r>
    </w:p>
    <w:p w:rsidR="001C4DA0" w:rsidRPr="003F0FAF" w:rsidRDefault="003F0FAF" w:rsidP="00175A89">
      <w:pPr>
        <w:tabs>
          <w:tab w:val="left" w:pos="0"/>
          <w:tab w:val="left" w:pos="720"/>
          <w:tab w:val="left" w:pos="1440"/>
          <w:tab w:val="left" w:pos="2160"/>
          <w:tab w:val="left" w:pos="2880"/>
          <w:tab w:val="left" w:pos="3600"/>
          <w:tab w:val="left" w:pos="4320"/>
          <w:tab w:val="left" w:pos="5040"/>
        </w:tabs>
        <w:jc w:val="both"/>
        <w:rPr>
          <w:rFonts w:cs="Times New Roman"/>
        </w:rPr>
      </w:pPr>
      <w:r w:rsidRPr="001D4C4C">
        <w:rPr>
          <w:rFonts w:cs="Times New Roman"/>
        </w:rPr>
        <w:t xml:space="preserve">This vita summarizes the teaching and research experiences of Dr. Sheikh Ghafoor.  </w:t>
      </w:r>
      <w:r w:rsidR="00720B0B">
        <w:rPr>
          <w:rFonts w:cs="Times New Roman"/>
        </w:rPr>
        <w:t>His</w:t>
      </w:r>
      <w:r w:rsidRPr="001D4C4C">
        <w:rPr>
          <w:rFonts w:cs="Times New Roman"/>
        </w:rPr>
        <w:t xml:space="preserve"> philosophy is to </w:t>
      </w:r>
      <w:r w:rsidR="00122B78">
        <w:rPr>
          <w:rFonts w:cs="Times New Roman"/>
        </w:rPr>
        <w:t xml:space="preserve">find a harmony between </w:t>
      </w:r>
      <w:r w:rsidRPr="001D4C4C">
        <w:rPr>
          <w:rFonts w:cs="Times New Roman"/>
        </w:rPr>
        <w:t>teaching and research and this is highlighted in his history of teaching and research</w:t>
      </w:r>
      <w:r w:rsidR="009102EB">
        <w:rPr>
          <w:rFonts w:cs="Times New Roman"/>
        </w:rPr>
        <w:t>.</w:t>
      </w:r>
      <w:r w:rsidRPr="001D4C4C">
        <w:rPr>
          <w:rFonts w:cs="Times New Roman"/>
        </w:rPr>
        <w:t xml:space="preserve"> He is interested</w:t>
      </w:r>
      <w:r>
        <w:rPr>
          <w:rFonts w:cs="Times New Roman"/>
        </w:rPr>
        <w:t xml:space="preserve"> in</w:t>
      </w:r>
      <w:r w:rsidRPr="001D4C4C">
        <w:rPr>
          <w:rFonts w:cs="Times New Roman"/>
        </w:rPr>
        <w:t xml:space="preserve"> and working on three area</w:t>
      </w:r>
      <w:r>
        <w:rPr>
          <w:rFonts w:cs="Times New Roman"/>
        </w:rPr>
        <w:t>s</w:t>
      </w:r>
      <w:r w:rsidRPr="001D4C4C">
        <w:rPr>
          <w:rFonts w:cs="Times New Roman"/>
        </w:rPr>
        <w:t xml:space="preserve"> of research:  1) Programming m</w:t>
      </w:r>
      <w:r w:rsidRPr="003F0FAF">
        <w:rPr>
          <w:rFonts w:cs="Times New Roman"/>
        </w:rPr>
        <w:t>odels, tools, and libraries for Heterogeneous High Performance Computing,</w:t>
      </w:r>
      <w:r w:rsidR="005E0F9B">
        <w:rPr>
          <w:rFonts w:cs="Times New Roman"/>
        </w:rPr>
        <w:t xml:space="preserve"> </w:t>
      </w:r>
      <w:r w:rsidRPr="003F0FAF">
        <w:rPr>
          <w:rFonts w:cs="Times New Roman"/>
        </w:rPr>
        <w:t xml:space="preserve">2) Malware detection, analysis, and prevention, and 3) Computer Science Education. Dr. Ghafoor has multiple active, externally funded research projects in each area. He has been the principal investigator on grants from the National Science Foundation, NASA, Department of Energy, and other agencies and currently mentors several graduate and undergraduate students working on these research projects. Dr. Ghafoor’s main teaching interest is in parallel distributed computing, and computer networks related courses. As a professor, he has taught a wide variety of courses at TTU and at his previous institution. In addition, Dr. Ghafoor has developed and taught three new courses at TTU </w:t>
      </w:r>
      <w:r>
        <w:rPr>
          <w:rFonts w:cs="Times New Roman"/>
        </w:rPr>
        <w:t>in the fields of parallel and autonomic computing.</w:t>
      </w:r>
    </w:p>
    <w:p w:rsidR="007328B3" w:rsidRPr="003F0FAF" w:rsidRDefault="00221543" w:rsidP="004F0A34">
      <w:pPr>
        <w:tabs>
          <w:tab w:val="left" w:pos="0"/>
          <w:tab w:val="left" w:pos="720"/>
          <w:tab w:val="left" w:pos="1440"/>
          <w:tab w:val="left" w:pos="2160"/>
          <w:tab w:val="left" w:pos="2880"/>
          <w:tab w:val="left" w:pos="3600"/>
          <w:tab w:val="left" w:pos="4320"/>
          <w:tab w:val="left" w:pos="5040"/>
        </w:tabs>
        <w:rPr>
          <w:rFonts w:cs="Times New Roman"/>
          <w:b/>
        </w:rPr>
      </w:pPr>
      <w:r w:rsidRPr="003F0FAF">
        <w:rPr>
          <w:rFonts w:cs="Times New Roman"/>
          <w:b/>
          <w:sz w:val="24"/>
        </w:rPr>
        <w:t>EDUCATION</w:t>
      </w:r>
    </w:p>
    <w:p w:rsidR="007328B3" w:rsidRPr="003F0FAF" w:rsidRDefault="00221543" w:rsidP="004F0A34">
      <w:pPr>
        <w:pStyle w:val="ListParagraph"/>
        <w:numPr>
          <w:ilvl w:val="0"/>
          <w:numId w:val="12"/>
        </w:numPr>
        <w:spacing w:after="0" w:line="240" w:lineRule="auto"/>
        <w:ind w:left="360"/>
        <w:rPr>
          <w:rFonts w:cs="Times New Roman"/>
          <w:sz w:val="24"/>
          <w:szCs w:val="24"/>
        </w:rPr>
      </w:pPr>
      <w:r w:rsidRPr="003F0FAF">
        <w:rPr>
          <w:rFonts w:cs="Times New Roman"/>
          <w:sz w:val="24"/>
          <w:szCs w:val="24"/>
        </w:rPr>
        <w:t xml:space="preserve">Doctor of Philosophy (2007) in Computer Science with emphasis in High Performance Computing. </w:t>
      </w:r>
      <w:r w:rsidR="007328B3" w:rsidRPr="003F0FAF">
        <w:rPr>
          <w:rFonts w:cs="Times New Roman"/>
          <w:sz w:val="24"/>
          <w:szCs w:val="24"/>
        </w:rPr>
        <w:t>Mississippi State University</w:t>
      </w:r>
      <w:r w:rsidRPr="003F0FAF">
        <w:rPr>
          <w:rFonts w:cs="Times New Roman"/>
          <w:sz w:val="24"/>
          <w:szCs w:val="24"/>
        </w:rPr>
        <w:t>. Dissertation “Modelling of an Adaptive Parallel System with Malleable Applications in Distributed Computing Environment”.</w:t>
      </w:r>
      <w:r w:rsidR="0055551A" w:rsidRPr="003F0FAF">
        <w:rPr>
          <w:rFonts w:cs="Times New Roman"/>
          <w:sz w:val="24"/>
          <w:szCs w:val="24"/>
        </w:rPr>
        <w:t xml:space="preserve"> Advisors: Ioana Banicescu, Tomasz Haupt.</w:t>
      </w:r>
    </w:p>
    <w:p w:rsidR="00221543" w:rsidRPr="003F0FAF" w:rsidRDefault="00221543" w:rsidP="004F0A34">
      <w:pPr>
        <w:pStyle w:val="ListParagraph"/>
        <w:numPr>
          <w:ilvl w:val="0"/>
          <w:numId w:val="12"/>
        </w:numPr>
        <w:spacing w:after="0" w:line="240" w:lineRule="auto"/>
        <w:ind w:left="360"/>
        <w:rPr>
          <w:rFonts w:cs="Times New Roman"/>
          <w:sz w:val="24"/>
          <w:szCs w:val="24"/>
        </w:rPr>
      </w:pPr>
      <w:r w:rsidRPr="003F0FAF">
        <w:rPr>
          <w:rFonts w:cs="Times New Roman"/>
          <w:sz w:val="24"/>
          <w:szCs w:val="24"/>
        </w:rPr>
        <w:t>Master of Science (2003) in Computer Science with emphasis in High Performance Computing. Mississippi State University. Thesis “</w:t>
      </w:r>
      <w:r w:rsidRPr="003F0FAF">
        <w:rPr>
          <w:rFonts w:cs="Times New Roman"/>
          <w:sz w:val="24"/>
          <w:szCs w:val="24"/>
          <w:shd w:val="clear" w:color="auto" w:fill="FFFFFF"/>
        </w:rPr>
        <w:t>Integrating Algorithmic and Systemic Load Balancing Strategies in Parallel Scientific Applications</w:t>
      </w:r>
      <w:r w:rsidRPr="003F0FAF">
        <w:rPr>
          <w:rFonts w:cs="Times New Roman"/>
          <w:sz w:val="24"/>
          <w:szCs w:val="24"/>
        </w:rPr>
        <w:t>”.</w:t>
      </w:r>
      <w:r w:rsidR="0055551A" w:rsidRPr="003F0FAF">
        <w:rPr>
          <w:rFonts w:cs="Times New Roman"/>
          <w:sz w:val="24"/>
          <w:szCs w:val="24"/>
        </w:rPr>
        <w:t xml:space="preserve"> Advisor: Ioana Banicescu</w:t>
      </w:r>
    </w:p>
    <w:p w:rsidR="007328B3" w:rsidRPr="003F0FAF" w:rsidRDefault="0055551A" w:rsidP="004F0A34">
      <w:pPr>
        <w:pStyle w:val="PlainText"/>
        <w:numPr>
          <w:ilvl w:val="0"/>
          <w:numId w:val="12"/>
        </w:numPr>
        <w:ind w:left="360"/>
        <w:rPr>
          <w:rFonts w:ascii="Times New Roman" w:hAnsi="Times New Roman" w:cs="Times New Roman"/>
          <w:sz w:val="24"/>
          <w:szCs w:val="24"/>
        </w:rPr>
      </w:pPr>
      <w:r w:rsidRPr="003F0FAF">
        <w:rPr>
          <w:rFonts w:ascii="Times New Roman" w:hAnsi="Times New Roman" w:cs="Times New Roman"/>
          <w:sz w:val="24"/>
          <w:szCs w:val="24"/>
        </w:rPr>
        <w:t>Master of Science (1987)</w:t>
      </w:r>
      <w:r w:rsidR="007328B3" w:rsidRPr="003F0FAF">
        <w:rPr>
          <w:rFonts w:ascii="Times New Roman" w:hAnsi="Times New Roman" w:cs="Times New Roman"/>
          <w:sz w:val="24"/>
          <w:szCs w:val="24"/>
        </w:rPr>
        <w:t xml:space="preserve"> </w:t>
      </w:r>
      <w:r w:rsidRPr="003F0FAF">
        <w:rPr>
          <w:rFonts w:ascii="Times New Roman" w:hAnsi="Times New Roman" w:cs="Times New Roman"/>
          <w:sz w:val="24"/>
          <w:szCs w:val="24"/>
        </w:rPr>
        <w:t xml:space="preserve">in </w:t>
      </w:r>
      <w:r w:rsidR="007328B3" w:rsidRPr="003F0FAF">
        <w:rPr>
          <w:rFonts w:ascii="Times New Roman" w:hAnsi="Times New Roman" w:cs="Times New Roman"/>
          <w:sz w:val="24"/>
          <w:szCs w:val="24"/>
        </w:rPr>
        <w:t>Ap</w:t>
      </w:r>
      <w:r w:rsidRPr="003F0FAF">
        <w:rPr>
          <w:rFonts w:ascii="Times New Roman" w:hAnsi="Times New Roman" w:cs="Times New Roman"/>
          <w:sz w:val="24"/>
          <w:szCs w:val="24"/>
        </w:rPr>
        <w:t xml:space="preserve">plied Physics and Electronics, </w:t>
      </w:r>
      <w:r w:rsidR="007328B3" w:rsidRPr="003F0FAF">
        <w:rPr>
          <w:rFonts w:ascii="Times New Roman" w:hAnsi="Times New Roman" w:cs="Times New Roman"/>
          <w:sz w:val="24"/>
          <w:szCs w:val="24"/>
        </w:rPr>
        <w:t>University of Dhaka, Bangladesh</w:t>
      </w:r>
      <w:r w:rsidRPr="003F0FAF">
        <w:rPr>
          <w:rFonts w:ascii="Times New Roman" w:hAnsi="Times New Roman" w:cs="Times New Roman"/>
          <w:sz w:val="24"/>
          <w:szCs w:val="24"/>
        </w:rPr>
        <w:t>. Thesis “Design and Development of MC6800 Based Universal EPROM Programmer. Advisor: Anwarur Rahman Khan.</w:t>
      </w:r>
    </w:p>
    <w:p w:rsidR="007328B3" w:rsidRPr="003F0FAF" w:rsidRDefault="0055551A" w:rsidP="004F0A34">
      <w:pPr>
        <w:pStyle w:val="PlainText"/>
        <w:numPr>
          <w:ilvl w:val="0"/>
          <w:numId w:val="12"/>
        </w:numPr>
        <w:ind w:left="360"/>
        <w:rPr>
          <w:rFonts w:ascii="Times New Roman" w:hAnsi="Times New Roman" w:cs="Times New Roman"/>
          <w:sz w:val="24"/>
          <w:szCs w:val="24"/>
        </w:rPr>
      </w:pPr>
      <w:r w:rsidRPr="003F0FAF">
        <w:rPr>
          <w:rFonts w:ascii="Times New Roman" w:hAnsi="Times New Roman" w:cs="Times New Roman"/>
          <w:sz w:val="24"/>
          <w:szCs w:val="24"/>
        </w:rPr>
        <w:t xml:space="preserve">Bachelor of Science (1983) in Applied Physics and Electronics, University of Dhaka, Bangladesh. </w:t>
      </w:r>
    </w:p>
    <w:p w:rsidR="0055551A" w:rsidRPr="003F0FAF" w:rsidRDefault="0055551A" w:rsidP="004F0A34">
      <w:pPr>
        <w:pStyle w:val="PlainText"/>
        <w:ind w:left="720"/>
        <w:rPr>
          <w:rFonts w:ascii="Times New Roman" w:hAnsi="Times New Roman" w:cs="Times New Roman"/>
          <w:sz w:val="22"/>
          <w:szCs w:val="24"/>
        </w:rPr>
      </w:pPr>
    </w:p>
    <w:p w:rsidR="007328B3" w:rsidRPr="003F0FAF" w:rsidRDefault="0055551A" w:rsidP="004F0A34">
      <w:pPr>
        <w:pStyle w:val="PlainText"/>
        <w:rPr>
          <w:rFonts w:ascii="Times New Roman" w:hAnsi="Times New Roman" w:cs="Times New Roman"/>
          <w:b/>
          <w:sz w:val="22"/>
          <w:szCs w:val="24"/>
        </w:rPr>
      </w:pPr>
      <w:r w:rsidRPr="003F0FAF">
        <w:rPr>
          <w:rFonts w:ascii="Times New Roman" w:hAnsi="Times New Roman" w:cs="Times New Roman"/>
          <w:b/>
          <w:sz w:val="22"/>
          <w:szCs w:val="24"/>
        </w:rPr>
        <w:t>ACADEMIC</w:t>
      </w:r>
      <w:r w:rsidR="007328B3" w:rsidRPr="003F0FAF">
        <w:rPr>
          <w:rFonts w:ascii="Times New Roman" w:hAnsi="Times New Roman" w:cs="Times New Roman"/>
          <w:b/>
          <w:sz w:val="22"/>
          <w:szCs w:val="24"/>
        </w:rPr>
        <w:t xml:space="preserve"> EXPRIENCE</w:t>
      </w:r>
    </w:p>
    <w:p w:rsidR="007328B3" w:rsidRPr="003F0FAF" w:rsidRDefault="007328B3" w:rsidP="004F0A34">
      <w:pPr>
        <w:pStyle w:val="PlainText"/>
        <w:rPr>
          <w:rFonts w:ascii="Times New Roman" w:hAnsi="Times New Roman" w:cs="Times New Roman"/>
          <w:bCs/>
        </w:rPr>
      </w:pPr>
    </w:p>
    <w:p w:rsidR="007328B3" w:rsidRPr="003F0FAF" w:rsidRDefault="00602266" w:rsidP="004F0A34">
      <w:pPr>
        <w:pStyle w:val="PlainText"/>
        <w:numPr>
          <w:ilvl w:val="0"/>
          <w:numId w:val="11"/>
        </w:numPr>
        <w:ind w:left="360"/>
        <w:rPr>
          <w:rFonts w:ascii="Times New Roman" w:hAnsi="Times New Roman" w:cs="Times New Roman"/>
          <w:sz w:val="24"/>
          <w:szCs w:val="22"/>
        </w:rPr>
      </w:pPr>
      <w:r w:rsidRPr="003F0FAF">
        <w:rPr>
          <w:rFonts w:ascii="Times New Roman" w:hAnsi="Times New Roman" w:cs="Times New Roman"/>
          <w:sz w:val="24"/>
          <w:szCs w:val="22"/>
        </w:rPr>
        <w:t xml:space="preserve">August </w:t>
      </w:r>
      <w:r w:rsidR="007231E6">
        <w:rPr>
          <w:rFonts w:ascii="Times New Roman" w:hAnsi="Times New Roman" w:cs="Times New Roman"/>
          <w:sz w:val="24"/>
          <w:szCs w:val="22"/>
        </w:rPr>
        <w:t>20</w:t>
      </w:r>
      <w:r w:rsidR="007328B3" w:rsidRPr="003F0FAF">
        <w:rPr>
          <w:rFonts w:ascii="Times New Roman" w:hAnsi="Times New Roman" w:cs="Times New Roman"/>
          <w:sz w:val="24"/>
          <w:szCs w:val="22"/>
        </w:rPr>
        <w:t>12- Present. Associate Professor, Department of Computer Science, Tennessee Tech. University</w:t>
      </w:r>
      <w:r w:rsidR="00E36D4B" w:rsidRPr="003F0FAF">
        <w:rPr>
          <w:rFonts w:ascii="Times New Roman" w:hAnsi="Times New Roman" w:cs="Times New Roman"/>
          <w:sz w:val="24"/>
          <w:szCs w:val="22"/>
        </w:rPr>
        <w:t>.</w:t>
      </w:r>
      <w:r w:rsidR="007328B3" w:rsidRPr="003F0FAF">
        <w:rPr>
          <w:rFonts w:ascii="Times New Roman" w:hAnsi="Times New Roman" w:cs="Times New Roman"/>
          <w:sz w:val="24"/>
          <w:szCs w:val="22"/>
        </w:rPr>
        <w:t xml:space="preserve"> </w:t>
      </w:r>
    </w:p>
    <w:p w:rsidR="007328B3" w:rsidRPr="003F0FAF" w:rsidRDefault="00602266" w:rsidP="004F0A34">
      <w:pPr>
        <w:pStyle w:val="PlainText"/>
        <w:numPr>
          <w:ilvl w:val="0"/>
          <w:numId w:val="11"/>
        </w:numPr>
        <w:ind w:left="360"/>
        <w:rPr>
          <w:rFonts w:ascii="Times New Roman" w:hAnsi="Times New Roman" w:cs="Times New Roman"/>
          <w:sz w:val="24"/>
          <w:szCs w:val="22"/>
        </w:rPr>
      </w:pPr>
      <w:r w:rsidRPr="003F0FAF">
        <w:rPr>
          <w:rFonts w:ascii="Times New Roman" w:hAnsi="Times New Roman" w:cs="Times New Roman"/>
          <w:sz w:val="24"/>
          <w:szCs w:val="22"/>
        </w:rPr>
        <w:t xml:space="preserve">August </w:t>
      </w:r>
      <w:r w:rsidR="007328B3" w:rsidRPr="003F0FAF">
        <w:rPr>
          <w:rFonts w:ascii="Times New Roman" w:hAnsi="Times New Roman" w:cs="Times New Roman"/>
          <w:sz w:val="24"/>
          <w:szCs w:val="22"/>
        </w:rPr>
        <w:t>2008</w:t>
      </w:r>
      <w:r w:rsidR="0055551A" w:rsidRPr="003F0FAF">
        <w:rPr>
          <w:rFonts w:ascii="Times New Roman" w:hAnsi="Times New Roman" w:cs="Times New Roman"/>
          <w:sz w:val="24"/>
          <w:szCs w:val="22"/>
        </w:rPr>
        <w:t xml:space="preserve"> -</w:t>
      </w:r>
      <w:r w:rsidR="007328B3" w:rsidRPr="003F0FAF">
        <w:rPr>
          <w:rFonts w:ascii="Times New Roman" w:hAnsi="Times New Roman" w:cs="Times New Roman"/>
          <w:sz w:val="24"/>
          <w:szCs w:val="22"/>
        </w:rPr>
        <w:t xml:space="preserve"> </w:t>
      </w:r>
      <w:r w:rsidRPr="003F0FAF">
        <w:rPr>
          <w:rFonts w:ascii="Times New Roman" w:hAnsi="Times New Roman" w:cs="Times New Roman"/>
          <w:sz w:val="24"/>
          <w:szCs w:val="22"/>
        </w:rPr>
        <w:t xml:space="preserve">July </w:t>
      </w:r>
      <w:r w:rsidR="007328B3" w:rsidRPr="003F0FAF">
        <w:rPr>
          <w:rFonts w:ascii="Times New Roman" w:hAnsi="Times New Roman" w:cs="Times New Roman"/>
          <w:sz w:val="24"/>
          <w:szCs w:val="22"/>
        </w:rPr>
        <w:t>2012. Assistant Professor, Department of Computer Science, Tennessee Tech. University</w:t>
      </w:r>
      <w:r w:rsidR="00E36D4B" w:rsidRPr="003F0FAF">
        <w:rPr>
          <w:rFonts w:ascii="Times New Roman" w:hAnsi="Times New Roman" w:cs="Times New Roman"/>
          <w:sz w:val="24"/>
          <w:szCs w:val="22"/>
        </w:rPr>
        <w:t>.</w:t>
      </w:r>
    </w:p>
    <w:p w:rsidR="00602266" w:rsidRPr="003F0FAF" w:rsidRDefault="00602266" w:rsidP="004F0A34">
      <w:pPr>
        <w:pStyle w:val="PlainText"/>
        <w:numPr>
          <w:ilvl w:val="0"/>
          <w:numId w:val="11"/>
        </w:numPr>
        <w:ind w:left="360"/>
        <w:rPr>
          <w:rFonts w:ascii="Times New Roman" w:hAnsi="Times New Roman" w:cs="Times New Roman"/>
          <w:sz w:val="24"/>
          <w:szCs w:val="22"/>
        </w:rPr>
      </w:pPr>
      <w:r w:rsidRPr="003F0FAF">
        <w:rPr>
          <w:rFonts w:ascii="Times New Roman" w:hAnsi="Times New Roman" w:cs="Times New Roman"/>
          <w:bCs/>
          <w:sz w:val="24"/>
          <w:szCs w:val="22"/>
        </w:rPr>
        <w:t>August</w:t>
      </w:r>
      <w:r w:rsidR="00F665C4" w:rsidRPr="003F0FAF">
        <w:rPr>
          <w:rFonts w:ascii="Times New Roman" w:hAnsi="Times New Roman" w:cs="Times New Roman"/>
          <w:bCs/>
          <w:sz w:val="24"/>
          <w:szCs w:val="22"/>
        </w:rPr>
        <w:t xml:space="preserve"> 2006 – July 2008, Instructor, </w:t>
      </w:r>
      <w:r w:rsidRPr="003F0FAF">
        <w:rPr>
          <w:rFonts w:ascii="Times New Roman" w:hAnsi="Times New Roman" w:cs="Times New Roman"/>
          <w:sz w:val="24"/>
          <w:szCs w:val="22"/>
        </w:rPr>
        <w:t>Department of Computer Science, Tennessee Tech. University</w:t>
      </w:r>
      <w:r w:rsidR="00D334ED" w:rsidRPr="003F0FAF">
        <w:rPr>
          <w:rFonts w:ascii="Times New Roman" w:hAnsi="Times New Roman" w:cs="Times New Roman"/>
          <w:sz w:val="24"/>
          <w:szCs w:val="22"/>
        </w:rPr>
        <w:t>.</w:t>
      </w:r>
    </w:p>
    <w:p w:rsidR="00E36D4B" w:rsidRPr="003F0FAF" w:rsidRDefault="00602266" w:rsidP="004F0A34">
      <w:pPr>
        <w:pStyle w:val="ListParagraph"/>
        <w:numPr>
          <w:ilvl w:val="0"/>
          <w:numId w:val="11"/>
        </w:numPr>
        <w:tabs>
          <w:tab w:val="left" w:pos="0"/>
          <w:tab w:val="left" w:pos="720"/>
          <w:tab w:val="left" w:pos="1440"/>
          <w:tab w:val="left" w:pos="2160"/>
          <w:tab w:val="left" w:pos="2880"/>
          <w:tab w:val="left" w:pos="3600"/>
          <w:tab w:val="left" w:pos="4320"/>
          <w:tab w:val="left" w:pos="5040"/>
        </w:tabs>
        <w:spacing w:after="0" w:line="240" w:lineRule="auto"/>
        <w:ind w:left="360"/>
        <w:rPr>
          <w:rFonts w:cs="Times New Roman"/>
          <w:bCs/>
          <w:sz w:val="24"/>
        </w:rPr>
      </w:pPr>
      <w:r w:rsidRPr="003F0FAF">
        <w:rPr>
          <w:rFonts w:cs="Times New Roman"/>
          <w:bCs/>
          <w:sz w:val="24"/>
        </w:rPr>
        <w:lastRenderedPageBreak/>
        <w:t>May</w:t>
      </w:r>
      <w:r w:rsidR="00034538">
        <w:rPr>
          <w:rFonts w:cs="Times New Roman"/>
          <w:bCs/>
          <w:sz w:val="24"/>
        </w:rPr>
        <w:t xml:space="preserve"> 1999 – July 2006</w:t>
      </w:r>
      <w:bookmarkStart w:id="0" w:name="_GoBack"/>
      <w:bookmarkEnd w:id="0"/>
      <w:r w:rsidRPr="003F0FAF">
        <w:rPr>
          <w:rFonts w:cs="Times New Roman"/>
          <w:bCs/>
          <w:sz w:val="24"/>
        </w:rPr>
        <w:t>, Research Associate, Center for Advanced Vehicular Systems, Mississippi State University</w:t>
      </w:r>
      <w:r w:rsidR="00E36D4B" w:rsidRPr="003F0FAF">
        <w:rPr>
          <w:rFonts w:cs="Times New Roman"/>
          <w:bCs/>
          <w:sz w:val="24"/>
        </w:rPr>
        <w:t>.</w:t>
      </w:r>
    </w:p>
    <w:p w:rsidR="007328B3" w:rsidRPr="003F0FAF" w:rsidRDefault="0055551A" w:rsidP="004F0A34">
      <w:pPr>
        <w:pStyle w:val="ListParagraph"/>
        <w:numPr>
          <w:ilvl w:val="0"/>
          <w:numId w:val="11"/>
        </w:numPr>
        <w:tabs>
          <w:tab w:val="left" w:pos="0"/>
          <w:tab w:val="left" w:pos="720"/>
          <w:tab w:val="left" w:pos="1440"/>
          <w:tab w:val="left" w:pos="2160"/>
          <w:tab w:val="left" w:pos="2880"/>
          <w:tab w:val="left" w:pos="3600"/>
          <w:tab w:val="left" w:pos="4320"/>
          <w:tab w:val="left" w:pos="5040"/>
        </w:tabs>
        <w:spacing w:after="0" w:line="240" w:lineRule="auto"/>
        <w:ind w:left="360"/>
        <w:rPr>
          <w:rFonts w:cs="Times New Roman"/>
          <w:bCs/>
          <w:sz w:val="24"/>
        </w:rPr>
      </w:pPr>
      <w:r w:rsidRPr="003F0FAF">
        <w:rPr>
          <w:rFonts w:cs="Times New Roman"/>
          <w:bCs/>
          <w:sz w:val="24"/>
        </w:rPr>
        <w:t>January 1997 – April 1999</w:t>
      </w:r>
      <w:r w:rsidR="00602266" w:rsidRPr="003F0FAF">
        <w:rPr>
          <w:rFonts w:cs="Times New Roman"/>
          <w:bCs/>
          <w:sz w:val="24"/>
        </w:rPr>
        <w:t>, Graduate Research Assistant, Engineering Research Center, Mississippi State University.</w:t>
      </w:r>
    </w:p>
    <w:p w:rsidR="00602266" w:rsidRPr="003F0FAF" w:rsidRDefault="00602266" w:rsidP="004F0A34">
      <w:pPr>
        <w:pStyle w:val="ListParagraph"/>
        <w:numPr>
          <w:ilvl w:val="0"/>
          <w:numId w:val="11"/>
        </w:numPr>
        <w:tabs>
          <w:tab w:val="left" w:pos="0"/>
          <w:tab w:val="left" w:pos="720"/>
          <w:tab w:val="left" w:pos="1440"/>
          <w:tab w:val="left" w:pos="2160"/>
          <w:tab w:val="left" w:pos="2880"/>
          <w:tab w:val="left" w:pos="3600"/>
          <w:tab w:val="left" w:pos="4320"/>
          <w:tab w:val="left" w:pos="5040"/>
        </w:tabs>
        <w:spacing w:after="0" w:line="240" w:lineRule="auto"/>
        <w:ind w:left="360"/>
        <w:rPr>
          <w:rFonts w:cs="Times New Roman"/>
          <w:bCs/>
          <w:sz w:val="24"/>
        </w:rPr>
      </w:pPr>
      <w:r w:rsidRPr="003F0FAF">
        <w:rPr>
          <w:rFonts w:cs="Times New Roman"/>
          <w:bCs/>
          <w:sz w:val="24"/>
        </w:rPr>
        <w:t>December 1992 – December 2006, Assistant Professor, Department of Computer Science, University of Dhaka, Bangladesh.</w:t>
      </w:r>
    </w:p>
    <w:p w:rsidR="008B096E" w:rsidRPr="003F0FAF" w:rsidRDefault="00E36D4B" w:rsidP="004F0A34">
      <w:pPr>
        <w:pStyle w:val="ListParagraph"/>
        <w:numPr>
          <w:ilvl w:val="0"/>
          <w:numId w:val="11"/>
        </w:numPr>
        <w:tabs>
          <w:tab w:val="left" w:pos="0"/>
          <w:tab w:val="left" w:pos="360"/>
          <w:tab w:val="left" w:pos="1440"/>
          <w:tab w:val="left" w:pos="2160"/>
          <w:tab w:val="left" w:pos="2880"/>
          <w:tab w:val="left" w:pos="3600"/>
          <w:tab w:val="left" w:pos="4320"/>
          <w:tab w:val="left" w:pos="5040"/>
        </w:tabs>
        <w:spacing w:after="0" w:line="240" w:lineRule="auto"/>
        <w:ind w:left="360"/>
        <w:rPr>
          <w:rFonts w:cs="Times New Roman"/>
          <w:bCs/>
          <w:sz w:val="24"/>
        </w:rPr>
      </w:pPr>
      <w:r w:rsidRPr="003F0FAF">
        <w:rPr>
          <w:rFonts w:cs="Times New Roman"/>
          <w:bCs/>
          <w:sz w:val="24"/>
        </w:rPr>
        <w:t xml:space="preserve">August 1988 – November 1992, Lecturer, Department of Applied Physics and Electronics, University </w:t>
      </w:r>
      <w:r w:rsidR="00F665C4" w:rsidRPr="003F0FAF">
        <w:rPr>
          <w:rFonts w:cs="Times New Roman"/>
          <w:bCs/>
          <w:sz w:val="24"/>
        </w:rPr>
        <w:t>of</w:t>
      </w:r>
      <w:r w:rsidRPr="003F0FAF">
        <w:rPr>
          <w:rFonts w:cs="Times New Roman"/>
          <w:bCs/>
          <w:sz w:val="24"/>
        </w:rPr>
        <w:t xml:space="preserve"> Dhaka.</w:t>
      </w:r>
    </w:p>
    <w:p w:rsidR="008B096E" w:rsidRPr="003F0FAF" w:rsidRDefault="008B096E" w:rsidP="004F0A34">
      <w:pPr>
        <w:pStyle w:val="ListParagraph"/>
        <w:tabs>
          <w:tab w:val="left" w:pos="0"/>
          <w:tab w:val="left" w:pos="360"/>
          <w:tab w:val="left" w:pos="1440"/>
          <w:tab w:val="left" w:pos="2160"/>
          <w:tab w:val="left" w:pos="2880"/>
          <w:tab w:val="left" w:pos="3600"/>
          <w:tab w:val="left" w:pos="4320"/>
          <w:tab w:val="left" w:pos="5040"/>
        </w:tabs>
        <w:spacing w:after="0" w:line="240" w:lineRule="auto"/>
        <w:ind w:left="360"/>
        <w:rPr>
          <w:rFonts w:cs="Times New Roman"/>
          <w:bCs/>
          <w:sz w:val="24"/>
        </w:rPr>
      </w:pPr>
    </w:p>
    <w:p w:rsidR="008B096E" w:rsidRPr="003F0FAF" w:rsidRDefault="008B096E" w:rsidP="004F0A34">
      <w:pPr>
        <w:tabs>
          <w:tab w:val="left" w:pos="0"/>
          <w:tab w:val="left" w:pos="360"/>
          <w:tab w:val="left" w:pos="1440"/>
          <w:tab w:val="left" w:pos="2160"/>
          <w:tab w:val="left" w:pos="2880"/>
          <w:tab w:val="left" w:pos="3600"/>
          <w:tab w:val="left" w:pos="4320"/>
          <w:tab w:val="left" w:pos="5040"/>
        </w:tabs>
        <w:spacing w:after="0" w:line="240" w:lineRule="auto"/>
        <w:rPr>
          <w:rFonts w:cs="Times New Roman"/>
          <w:b/>
          <w:sz w:val="26"/>
          <w:szCs w:val="26"/>
        </w:rPr>
      </w:pPr>
      <w:r w:rsidRPr="003F0FAF">
        <w:rPr>
          <w:rFonts w:cs="Times New Roman"/>
          <w:b/>
          <w:sz w:val="26"/>
          <w:szCs w:val="26"/>
        </w:rPr>
        <w:t>RESEARCH INTEREST</w:t>
      </w:r>
    </w:p>
    <w:p w:rsidR="008B096E" w:rsidRPr="003F0FAF" w:rsidRDefault="008B096E" w:rsidP="004F0A34">
      <w:pPr>
        <w:tabs>
          <w:tab w:val="left" w:pos="0"/>
          <w:tab w:val="left" w:pos="360"/>
          <w:tab w:val="left" w:pos="1440"/>
          <w:tab w:val="left" w:pos="2160"/>
          <w:tab w:val="left" w:pos="2880"/>
          <w:tab w:val="left" w:pos="3600"/>
          <w:tab w:val="left" w:pos="4320"/>
          <w:tab w:val="left" w:pos="5040"/>
        </w:tabs>
        <w:spacing w:after="0" w:line="240" w:lineRule="auto"/>
        <w:rPr>
          <w:rFonts w:cs="Times New Roman"/>
          <w:b/>
          <w:szCs w:val="24"/>
        </w:rPr>
      </w:pPr>
    </w:p>
    <w:p w:rsidR="008B096E" w:rsidRPr="003F0FAF" w:rsidRDefault="008B096E" w:rsidP="004F0A34">
      <w:pPr>
        <w:tabs>
          <w:tab w:val="left" w:pos="0"/>
          <w:tab w:val="left" w:pos="360"/>
          <w:tab w:val="left" w:pos="1440"/>
          <w:tab w:val="left" w:pos="2160"/>
          <w:tab w:val="left" w:pos="2880"/>
          <w:tab w:val="left" w:pos="3600"/>
          <w:tab w:val="left" w:pos="4320"/>
          <w:tab w:val="left" w:pos="5040"/>
        </w:tabs>
        <w:spacing w:after="0" w:line="240" w:lineRule="auto"/>
        <w:rPr>
          <w:rFonts w:cs="Times New Roman"/>
          <w:szCs w:val="24"/>
        </w:rPr>
      </w:pPr>
      <w:r w:rsidRPr="003F0FAF">
        <w:rPr>
          <w:rFonts w:cs="Times New Roman"/>
          <w:szCs w:val="24"/>
        </w:rPr>
        <w:t>Programming models, libraries, and tools for Heterogeneous HPC</w:t>
      </w:r>
      <w:r w:rsidR="00720B0B">
        <w:rPr>
          <w:rFonts w:cs="Times New Roman"/>
          <w:szCs w:val="24"/>
        </w:rPr>
        <w:t>; Malware, Vehicular Security;</w:t>
      </w:r>
      <w:r w:rsidRPr="003F0FAF">
        <w:rPr>
          <w:rFonts w:cs="Times New Roman"/>
          <w:szCs w:val="24"/>
        </w:rPr>
        <w:t xml:space="preserve"> High Performance Computing, Computer Science Education</w:t>
      </w:r>
      <w:r w:rsidR="00720B0B">
        <w:rPr>
          <w:rFonts w:cs="Times New Roman"/>
          <w:szCs w:val="24"/>
        </w:rPr>
        <w:t>.</w:t>
      </w:r>
    </w:p>
    <w:p w:rsidR="008B096E" w:rsidRPr="003F0FAF" w:rsidRDefault="008B096E" w:rsidP="004F0A34">
      <w:pPr>
        <w:tabs>
          <w:tab w:val="left" w:pos="0"/>
          <w:tab w:val="left" w:pos="360"/>
          <w:tab w:val="left" w:pos="1440"/>
          <w:tab w:val="left" w:pos="2160"/>
          <w:tab w:val="left" w:pos="2880"/>
          <w:tab w:val="left" w:pos="3600"/>
          <w:tab w:val="left" w:pos="4320"/>
          <w:tab w:val="left" w:pos="5040"/>
        </w:tabs>
        <w:spacing w:after="0" w:line="240" w:lineRule="auto"/>
        <w:rPr>
          <w:rFonts w:cs="Times New Roman"/>
          <w:sz w:val="26"/>
          <w:szCs w:val="26"/>
        </w:rPr>
      </w:pPr>
    </w:p>
    <w:p w:rsidR="00666980" w:rsidRPr="003F0FAF" w:rsidRDefault="00666980" w:rsidP="00666980">
      <w:pPr>
        <w:tabs>
          <w:tab w:val="left" w:pos="0"/>
          <w:tab w:val="left" w:pos="360"/>
          <w:tab w:val="left" w:pos="1440"/>
          <w:tab w:val="left" w:pos="2160"/>
          <w:tab w:val="left" w:pos="2880"/>
          <w:tab w:val="left" w:pos="3600"/>
          <w:tab w:val="left" w:pos="4320"/>
          <w:tab w:val="left" w:pos="5040"/>
        </w:tabs>
        <w:spacing w:after="0" w:line="240" w:lineRule="auto"/>
        <w:rPr>
          <w:rFonts w:cs="Times New Roman"/>
          <w:b/>
          <w:sz w:val="26"/>
          <w:szCs w:val="26"/>
        </w:rPr>
      </w:pPr>
      <w:r w:rsidRPr="003F0FAF">
        <w:rPr>
          <w:rFonts w:cs="Times New Roman"/>
          <w:b/>
          <w:sz w:val="26"/>
          <w:szCs w:val="26"/>
        </w:rPr>
        <w:t>TEACHING INTEREST</w:t>
      </w:r>
    </w:p>
    <w:p w:rsidR="00666980" w:rsidRPr="003F0FAF" w:rsidRDefault="00666980" w:rsidP="004F0A34">
      <w:pPr>
        <w:tabs>
          <w:tab w:val="left" w:pos="0"/>
          <w:tab w:val="left" w:pos="360"/>
          <w:tab w:val="left" w:pos="1440"/>
          <w:tab w:val="left" w:pos="2160"/>
          <w:tab w:val="left" w:pos="2880"/>
          <w:tab w:val="left" w:pos="3600"/>
          <w:tab w:val="left" w:pos="4320"/>
          <w:tab w:val="left" w:pos="5040"/>
        </w:tabs>
        <w:spacing w:after="0" w:line="240" w:lineRule="auto"/>
        <w:rPr>
          <w:rFonts w:cs="Times New Roman"/>
          <w:szCs w:val="24"/>
        </w:rPr>
      </w:pPr>
    </w:p>
    <w:p w:rsidR="00666980" w:rsidRPr="003F0FAF" w:rsidRDefault="00666980" w:rsidP="004F0A34">
      <w:pPr>
        <w:tabs>
          <w:tab w:val="left" w:pos="0"/>
          <w:tab w:val="left" w:pos="360"/>
          <w:tab w:val="left" w:pos="1440"/>
          <w:tab w:val="left" w:pos="2160"/>
          <w:tab w:val="left" w:pos="2880"/>
          <w:tab w:val="left" w:pos="3600"/>
          <w:tab w:val="left" w:pos="4320"/>
          <w:tab w:val="left" w:pos="5040"/>
        </w:tabs>
        <w:spacing w:after="0" w:line="240" w:lineRule="auto"/>
        <w:rPr>
          <w:rFonts w:cs="Times New Roman"/>
          <w:szCs w:val="24"/>
        </w:rPr>
      </w:pPr>
      <w:r w:rsidRPr="003F0FAF">
        <w:rPr>
          <w:rFonts w:cs="Times New Roman"/>
          <w:szCs w:val="24"/>
        </w:rPr>
        <w:t>Parallel Programming, Parallel and Distributed Algorithms, Computer Networks, Autonomic Computing</w:t>
      </w:r>
      <w:r w:rsidR="00720B0B">
        <w:rPr>
          <w:rFonts w:cs="Times New Roman"/>
          <w:szCs w:val="24"/>
        </w:rPr>
        <w:t>.</w:t>
      </w:r>
    </w:p>
    <w:p w:rsidR="00666980" w:rsidRPr="003F0FAF" w:rsidRDefault="00666980" w:rsidP="004F0A34">
      <w:pPr>
        <w:tabs>
          <w:tab w:val="left" w:pos="0"/>
          <w:tab w:val="left" w:pos="360"/>
          <w:tab w:val="left" w:pos="1440"/>
          <w:tab w:val="left" w:pos="2160"/>
          <w:tab w:val="left" w:pos="2880"/>
          <w:tab w:val="left" w:pos="3600"/>
          <w:tab w:val="left" w:pos="4320"/>
          <w:tab w:val="left" w:pos="5040"/>
        </w:tabs>
        <w:spacing w:after="0" w:line="240" w:lineRule="auto"/>
        <w:rPr>
          <w:rFonts w:cs="Times New Roman"/>
          <w:b/>
          <w:szCs w:val="24"/>
        </w:rPr>
      </w:pPr>
    </w:p>
    <w:p w:rsidR="00666980" w:rsidRPr="003F0FAF" w:rsidRDefault="00666980" w:rsidP="004F0A34">
      <w:pPr>
        <w:tabs>
          <w:tab w:val="left" w:pos="0"/>
          <w:tab w:val="left" w:pos="360"/>
          <w:tab w:val="left" w:pos="1440"/>
          <w:tab w:val="left" w:pos="2160"/>
          <w:tab w:val="left" w:pos="2880"/>
          <w:tab w:val="left" w:pos="3600"/>
          <w:tab w:val="left" w:pos="4320"/>
          <w:tab w:val="left" w:pos="5040"/>
        </w:tabs>
        <w:spacing w:after="0" w:line="240" w:lineRule="auto"/>
        <w:rPr>
          <w:rFonts w:cs="Times New Roman"/>
          <w:b/>
        </w:rPr>
      </w:pPr>
    </w:p>
    <w:p w:rsidR="008B096E" w:rsidRPr="003F0FAF" w:rsidRDefault="008B096E" w:rsidP="004F0A34">
      <w:pPr>
        <w:tabs>
          <w:tab w:val="left" w:pos="0"/>
          <w:tab w:val="left" w:pos="360"/>
          <w:tab w:val="left" w:pos="1440"/>
          <w:tab w:val="left" w:pos="2160"/>
          <w:tab w:val="left" w:pos="2880"/>
          <w:tab w:val="left" w:pos="3600"/>
          <w:tab w:val="left" w:pos="4320"/>
          <w:tab w:val="left" w:pos="5040"/>
        </w:tabs>
        <w:spacing w:after="0" w:line="240" w:lineRule="auto"/>
        <w:rPr>
          <w:rFonts w:cs="Times New Roman"/>
          <w:b/>
          <w:sz w:val="26"/>
          <w:szCs w:val="26"/>
        </w:rPr>
      </w:pPr>
      <w:r w:rsidRPr="003F0FAF">
        <w:rPr>
          <w:rFonts w:cs="Times New Roman"/>
          <w:b/>
          <w:sz w:val="26"/>
          <w:szCs w:val="26"/>
        </w:rPr>
        <w:t>PUBLICATIONS</w:t>
      </w:r>
    </w:p>
    <w:p w:rsidR="008B096E" w:rsidRPr="003F0FAF" w:rsidRDefault="008B096E" w:rsidP="004F0A34">
      <w:pPr>
        <w:tabs>
          <w:tab w:val="left" w:pos="0"/>
          <w:tab w:val="left" w:pos="360"/>
          <w:tab w:val="left" w:pos="1440"/>
          <w:tab w:val="left" w:pos="2160"/>
          <w:tab w:val="left" w:pos="2880"/>
          <w:tab w:val="left" w:pos="3600"/>
          <w:tab w:val="left" w:pos="4320"/>
          <w:tab w:val="left" w:pos="5040"/>
        </w:tabs>
        <w:spacing w:after="0" w:line="240" w:lineRule="auto"/>
        <w:rPr>
          <w:rFonts w:cs="Times New Roman"/>
          <w:bCs/>
          <w:sz w:val="24"/>
        </w:rPr>
      </w:pPr>
    </w:p>
    <w:p w:rsidR="008B096E" w:rsidRPr="003F0FAF" w:rsidRDefault="008B096E" w:rsidP="004F0A34">
      <w:pPr>
        <w:tabs>
          <w:tab w:val="left" w:pos="0"/>
          <w:tab w:val="left" w:pos="360"/>
          <w:tab w:val="left" w:pos="1440"/>
          <w:tab w:val="left" w:pos="2160"/>
          <w:tab w:val="left" w:pos="2880"/>
          <w:tab w:val="left" w:pos="3600"/>
          <w:tab w:val="left" w:pos="4320"/>
          <w:tab w:val="left" w:pos="5040"/>
        </w:tabs>
        <w:spacing w:after="0" w:line="240" w:lineRule="auto"/>
        <w:rPr>
          <w:rFonts w:cs="Times New Roman"/>
          <w:b/>
          <w:bCs/>
          <w:i/>
          <w:sz w:val="24"/>
        </w:rPr>
      </w:pPr>
      <w:r w:rsidRPr="003F0FAF">
        <w:rPr>
          <w:rFonts w:cs="Times New Roman"/>
          <w:b/>
          <w:bCs/>
          <w:i/>
          <w:sz w:val="24"/>
        </w:rPr>
        <w:t>Peer Reviewed Publications</w:t>
      </w:r>
    </w:p>
    <w:p w:rsidR="008B096E" w:rsidRPr="003F0FAF" w:rsidRDefault="008B096E" w:rsidP="004F0A34">
      <w:pPr>
        <w:tabs>
          <w:tab w:val="left" w:pos="0"/>
          <w:tab w:val="left" w:pos="360"/>
          <w:tab w:val="left" w:pos="1440"/>
          <w:tab w:val="left" w:pos="2160"/>
          <w:tab w:val="left" w:pos="2880"/>
          <w:tab w:val="left" w:pos="3600"/>
          <w:tab w:val="left" w:pos="4320"/>
          <w:tab w:val="left" w:pos="5040"/>
        </w:tabs>
        <w:spacing w:after="0" w:line="240" w:lineRule="auto"/>
        <w:rPr>
          <w:rFonts w:cs="Times New Roman"/>
          <w:bCs/>
          <w:sz w:val="24"/>
        </w:rPr>
      </w:pPr>
    </w:p>
    <w:p w:rsidR="0052314A" w:rsidRPr="003F0FAF" w:rsidRDefault="0052314A" w:rsidP="004F0A34">
      <w:pPr>
        <w:numPr>
          <w:ilvl w:val="0"/>
          <w:numId w:val="1"/>
        </w:numPr>
        <w:shd w:val="clear" w:color="auto" w:fill="FFFFFF"/>
        <w:spacing w:after="0" w:line="240" w:lineRule="auto"/>
        <w:ind w:right="288"/>
        <w:rPr>
          <w:rFonts w:eastAsia="Times New Roman" w:cs="Times New Roman"/>
          <w:spacing w:val="-2"/>
        </w:rPr>
      </w:pPr>
      <w:r w:rsidRPr="003F0FAF">
        <w:rPr>
          <w:rFonts w:cs="Times New Roman"/>
        </w:rPr>
        <w:t xml:space="preserve">Ryan Marshall, Sheikh K. Ghafoor, “A </w:t>
      </w:r>
      <w:r w:rsidR="003571D1">
        <w:rPr>
          <w:rFonts w:cs="Times New Roman"/>
        </w:rPr>
        <w:t>Framework</w:t>
      </w:r>
      <w:r w:rsidRPr="003F0FAF">
        <w:rPr>
          <w:rFonts w:cs="Times New Roman"/>
        </w:rPr>
        <w:t xml:space="preserve"> for Cellular Automata in Hybrid HPC Environments” Under Preparation</w:t>
      </w:r>
      <w:r w:rsidR="00117FDC">
        <w:rPr>
          <w:rFonts w:cs="Times New Roman"/>
        </w:rPr>
        <w:t>, to be submitted to Journal of Parallel and Distributed Computing in November 2017</w:t>
      </w:r>
      <w:r w:rsidRPr="003F0FAF">
        <w:rPr>
          <w:rFonts w:cs="Times New Roman"/>
        </w:rPr>
        <w:t>.</w:t>
      </w:r>
    </w:p>
    <w:p w:rsidR="0052314A" w:rsidRPr="003F0FAF" w:rsidRDefault="0052314A" w:rsidP="004F0A34">
      <w:pPr>
        <w:numPr>
          <w:ilvl w:val="0"/>
          <w:numId w:val="1"/>
        </w:numPr>
        <w:shd w:val="clear" w:color="auto" w:fill="FFFFFF"/>
        <w:spacing w:after="0" w:line="240" w:lineRule="auto"/>
        <w:ind w:right="288"/>
        <w:rPr>
          <w:rFonts w:eastAsia="Times New Roman" w:cs="Times New Roman"/>
          <w:spacing w:val="-2"/>
        </w:rPr>
      </w:pPr>
      <w:r w:rsidRPr="003F0FAF">
        <w:rPr>
          <w:rFonts w:cs="Times New Roman"/>
        </w:rPr>
        <w:t>Dustin Gardner, Sheikh Ghafoor, and Ambareen Siraj, “An Autonomic Self-Protection Framework for Android Malware” under preparation-Final Revision Stage.</w:t>
      </w:r>
    </w:p>
    <w:p w:rsidR="0052314A" w:rsidRPr="003F0FAF" w:rsidRDefault="0052314A" w:rsidP="004F0A34">
      <w:pPr>
        <w:numPr>
          <w:ilvl w:val="0"/>
          <w:numId w:val="1"/>
        </w:numPr>
        <w:shd w:val="clear" w:color="auto" w:fill="FFFFFF"/>
        <w:spacing w:after="0" w:line="240" w:lineRule="auto"/>
        <w:ind w:right="288"/>
        <w:rPr>
          <w:rFonts w:eastAsia="Times New Roman" w:cs="Times New Roman"/>
          <w:spacing w:val="-2"/>
        </w:rPr>
      </w:pPr>
      <w:r w:rsidRPr="003F0FAF">
        <w:rPr>
          <w:rFonts w:cs="Times New Roman"/>
        </w:rPr>
        <w:t>Sheikh K. Ghafoor, Md M. Hossain, Ryan J. Marshall, M. Amanzholov, Ramakrishnan Kannan, Seung-Hwan Lim, and Sreenivas R. Sukumar, “Benchmarking SYRK in Shared Memory Environments” to be submitted to International Parallel Processing Symposium (IPDPS 2018).</w:t>
      </w:r>
    </w:p>
    <w:p w:rsidR="00586C92" w:rsidRPr="003F0FAF" w:rsidRDefault="00586C92" w:rsidP="004F0A34">
      <w:pPr>
        <w:numPr>
          <w:ilvl w:val="0"/>
          <w:numId w:val="1"/>
        </w:numPr>
        <w:shd w:val="clear" w:color="auto" w:fill="FFFFFF"/>
        <w:spacing w:after="0" w:line="240" w:lineRule="auto"/>
        <w:ind w:right="288"/>
        <w:rPr>
          <w:rFonts w:eastAsia="Times New Roman" w:cs="Times New Roman"/>
          <w:spacing w:val="-2"/>
        </w:rPr>
      </w:pPr>
      <w:r w:rsidRPr="003F0FAF">
        <w:rPr>
          <w:rFonts w:cs="Times New Roman"/>
        </w:rPr>
        <w:t>Mohammad Arman Ullah, Sheikh Ghafoor, Mike Rogers, Caleb Currie, Stacy Prowell, “A Comprehensive Survey of Security Issues and Challenges in CAN Based In-Vehicle Network”. Submitted to ACM Computing Survey</w:t>
      </w:r>
      <w:r w:rsidR="0052314A" w:rsidRPr="003F0FAF">
        <w:rPr>
          <w:rFonts w:cs="Times New Roman"/>
        </w:rPr>
        <w:t>.</w:t>
      </w:r>
    </w:p>
    <w:p w:rsidR="009E68B4" w:rsidRPr="003F0FAF" w:rsidRDefault="009E68B4" w:rsidP="004F0A34">
      <w:pPr>
        <w:numPr>
          <w:ilvl w:val="0"/>
          <w:numId w:val="1"/>
        </w:numPr>
        <w:shd w:val="clear" w:color="auto" w:fill="FFFFFF"/>
        <w:spacing w:after="0" w:line="240" w:lineRule="auto"/>
        <w:ind w:right="288"/>
        <w:rPr>
          <w:rFonts w:eastAsia="Times New Roman" w:cs="Times New Roman"/>
          <w:spacing w:val="-2"/>
        </w:rPr>
      </w:pPr>
      <w:r w:rsidRPr="003F0FAF">
        <w:rPr>
          <w:rFonts w:cs="Times New Roman"/>
        </w:rPr>
        <w:t xml:space="preserve">Ryan Marshall, Sheikh K. Ghafoor, Alfred J. Kalyanapu, Mike Rogers, and Tigstu T. Dullo, “Performance Improvement of a Two-dimensional Flood Simulation Application in Hybrid Computing Environments” in the Proceedings of the </w:t>
      </w:r>
      <w:r w:rsidRPr="003F0FAF">
        <w:rPr>
          <w:rFonts w:cs="Times New Roman"/>
          <w:shd w:val="clear" w:color="auto" w:fill="FFFFFF"/>
        </w:rPr>
        <w:t>Fifth International Symposium on Computing and Networking (CANDAR 17), to be held in Aomori, Japan, November 19-22, 2017.</w:t>
      </w:r>
    </w:p>
    <w:p w:rsidR="001B16FF" w:rsidRPr="003F0FAF" w:rsidRDefault="001B16FF" w:rsidP="004F0A34">
      <w:pPr>
        <w:numPr>
          <w:ilvl w:val="0"/>
          <w:numId w:val="1"/>
        </w:numPr>
        <w:shd w:val="clear" w:color="auto" w:fill="FFFFFF"/>
        <w:spacing w:after="0" w:line="240" w:lineRule="auto"/>
        <w:ind w:right="288"/>
        <w:rPr>
          <w:rFonts w:eastAsia="Times New Roman" w:cs="Times New Roman"/>
          <w:spacing w:val="-2"/>
        </w:rPr>
      </w:pPr>
      <w:r w:rsidRPr="003F0FAF">
        <w:rPr>
          <w:rFonts w:cs="Times New Roman"/>
          <w:shd w:val="clear" w:color="auto" w:fill="FFFFFF"/>
        </w:rPr>
        <w:t xml:space="preserve">Sheikh Ghafoor, David </w:t>
      </w:r>
      <w:r w:rsidR="003F0FAF" w:rsidRPr="003F0FAF">
        <w:rPr>
          <w:rFonts w:cs="Times New Roman"/>
          <w:shd w:val="clear" w:color="auto" w:fill="FFFFFF"/>
        </w:rPr>
        <w:t xml:space="preserve">W. </w:t>
      </w:r>
      <w:r w:rsidRPr="003F0FAF">
        <w:rPr>
          <w:rFonts w:cs="Times New Roman"/>
          <w:shd w:val="clear" w:color="auto" w:fill="FFFFFF"/>
        </w:rPr>
        <w:t xml:space="preserve">Brown, and Mike Rogers “Integrating Parallel Computing in Introductory Programming Classes: An Experience and Lesson Learned”, </w:t>
      </w:r>
      <w:r w:rsidRPr="003F0FAF">
        <w:rPr>
          <w:rFonts w:cs="Times New Roman"/>
        </w:rPr>
        <w:t xml:space="preserve">in the Proceedings of the </w:t>
      </w:r>
      <w:r w:rsidRPr="003F0FAF">
        <w:rPr>
          <w:rFonts w:cs="Times New Roman"/>
          <w:shd w:val="clear" w:color="auto" w:fill="FFFFFF"/>
        </w:rPr>
        <w:t>Euro-EDUPAR 2017 workshop of 23</w:t>
      </w:r>
      <w:r w:rsidRPr="003F0FAF">
        <w:rPr>
          <w:rFonts w:cs="Times New Roman"/>
          <w:shd w:val="clear" w:color="auto" w:fill="FFFFFF"/>
          <w:vertAlign w:val="superscript"/>
        </w:rPr>
        <w:t>rd</w:t>
      </w:r>
      <w:r w:rsidRPr="003F0FAF">
        <w:rPr>
          <w:rFonts w:cs="Times New Roman"/>
          <w:shd w:val="clear" w:color="auto" w:fill="FFFFFF"/>
        </w:rPr>
        <w:t xml:space="preserve"> Internati</w:t>
      </w:r>
      <w:r w:rsidR="00CC5798" w:rsidRPr="003F0FAF">
        <w:rPr>
          <w:rFonts w:cs="Times New Roman"/>
          <w:shd w:val="clear" w:color="auto" w:fill="FFFFFF"/>
        </w:rPr>
        <w:t>onal European Conference on Par</w:t>
      </w:r>
      <w:r w:rsidRPr="003F0FAF">
        <w:rPr>
          <w:rFonts w:cs="Times New Roman"/>
          <w:shd w:val="clear" w:color="auto" w:fill="FFFFFF"/>
        </w:rPr>
        <w:t>allel and Distributed Computing, Santiago de Compostela, Spain</w:t>
      </w:r>
      <w:r w:rsidR="003F0FAF" w:rsidRPr="003F0FAF">
        <w:rPr>
          <w:rFonts w:cs="Times New Roman"/>
          <w:shd w:val="clear" w:color="auto" w:fill="FFFFFF"/>
        </w:rPr>
        <w:t>, August 28-</w:t>
      </w:r>
      <w:r w:rsidR="00CC5798" w:rsidRPr="003F0FAF">
        <w:rPr>
          <w:rFonts w:cs="Times New Roman"/>
          <w:shd w:val="clear" w:color="auto" w:fill="FFFFFF"/>
        </w:rPr>
        <w:t>September 1</w:t>
      </w:r>
      <w:r w:rsidRPr="003F0FAF">
        <w:rPr>
          <w:rFonts w:cs="Times New Roman"/>
          <w:shd w:val="clear" w:color="auto" w:fill="FFFFFF"/>
        </w:rPr>
        <w:t>, 2017.</w:t>
      </w:r>
    </w:p>
    <w:p w:rsidR="009E68B4" w:rsidRPr="003F0FAF" w:rsidRDefault="00CC5798" w:rsidP="004F0A34">
      <w:pPr>
        <w:pStyle w:val="ListParagraph"/>
        <w:numPr>
          <w:ilvl w:val="0"/>
          <w:numId w:val="1"/>
        </w:numPr>
        <w:shd w:val="clear" w:color="auto" w:fill="FFFFFF"/>
        <w:spacing w:after="0" w:line="240" w:lineRule="auto"/>
        <w:ind w:right="288"/>
        <w:rPr>
          <w:rFonts w:eastAsia="Times New Roman" w:cs="Times New Roman"/>
          <w:spacing w:val="-2"/>
        </w:rPr>
      </w:pPr>
      <w:r w:rsidRPr="003F0FAF">
        <w:rPr>
          <w:rFonts w:eastAsia="Times New Roman" w:cs="Times New Roman"/>
        </w:rPr>
        <w:t>Islam, Sheikh Rabiul, William Eberle, and Sheikh Khaled Ghafoor. "Mining Bad Credit Card Accounts from OLAP and OLTP." In </w:t>
      </w:r>
      <w:r w:rsidRPr="003F0FAF">
        <w:rPr>
          <w:rFonts w:eastAsia="Times New Roman" w:cs="Times New Roman"/>
          <w:i/>
          <w:iCs/>
        </w:rPr>
        <w:t>Proceedings of the International Conference on Compute and Data Analysis</w:t>
      </w:r>
      <w:r w:rsidRPr="003F0FAF">
        <w:rPr>
          <w:rFonts w:eastAsia="Times New Roman" w:cs="Times New Roman"/>
        </w:rPr>
        <w:t xml:space="preserve">, pp. 129-137. </w:t>
      </w:r>
      <w:r w:rsidRPr="003F0FAF">
        <w:rPr>
          <w:rFonts w:cs="Times New Roman"/>
        </w:rPr>
        <w:t>ACM, 2017</w:t>
      </w:r>
      <w:r w:rsidRPr="003F0FAF">
        <w:rPr>
          <w:rFonts w:eastAsia="Times New Roman" w:cs="Times New Roman"/>
        </w:rPr>
        <w:t>.</w:t>
      </w:r>
    </w:p>
    <w:p w:rsidR="008B096E" w:rsidRPr="003F0FAF" w:rsidRDefault="008B096E" w:rsidP="004F0A34">
      <w:pPr>
        <w:numPr>
          <w:ilvl w:val="0"/>
          <w:numId w:val="1"/>
        </w:numPr>
        <w:shd w:val="clear" w:color="auto" w:fill="FFFFFF"/>
        <w:spacing w:after="0" w:line="240" w:lineRule="auto"/>
        <w:ind w:right="288"/>
        <w:rPr>
          <w:rFonts w:eastAsia="Times New Roman" w:cs="Times New Roman"/>
          <w:spacing w:val="-2"/>
        </w:rPr>
      </w:pPr>
      <w:r w:rsidRPr="003F0FAF">
        <w:rPr>
          <w:rFonts w:eastAsia="Times New Roman" w:cs="Times New Roman"/>
          <w:spacing w:val="-2"/>
        </w:rPr>
        <w:t>Parker, J. M., Canfield, S. L., Ghafoor, S. K., and K. M Lum, “Using Hardware-Based Programming Experiences to Enhance Student Learning in a Junior-Level Systems Modeling Course,”</w:t>
      </w:r>
      <w:r w:rsidR="009E68B4" w:rsidRPr="003F0FAF">
        <w:rPr>
          <w:rFonts w:eastAsia="Times New Roman" w:cs="Times New Roman"/>
          <w:spacing w:val="-2"/>
        </w:rPr>
        <w:t xml:space="preserve"> </w:t>
      </w:r>
      <w:r w:rsidR="009E68B4" w:rsidRPr="003F0FAF">
        <w:rPr>
          <w:rFonts w:cs="Times New Roman"/>
          <w:spacing w:val="-2"/>
        </w:rPr>
        <w:t xml:space="preserve">ASEE </w:t>
      </w:r>
      <w:r w:rsidR="009E68B4" w:rsidRPr="003F0FAF">
        <w:rPr>
          <w:rFonts w:cs="Times New Roman"/>
          <w:i/>
          <w:iCs/>
          <w:spacing w:val="-2"/>
        </w:rPr>
        <w:t>Computers in Education Journal,</w:t>
      </w:r>
      <w:r w:rsidR="009E68B4" w:rsidRPr="003F0FAF">
        <w:rPr>
          <w:rFonts w:cs="Times New Roman"/>
          <w:spacing w:val="-2"/>
        </w:rPr>
        <w:t xml:space="preserve"> Volume XXV, No 4, 2015.</w:t>
      </w:r>
      <w:r w:rsidRPr="003F0FAF">
        <w:rPr>
          <w:rFonts w:eastAsia="Times New Roman" w:cs="Times New Roman"/>
          <w:spacing w:val="-2"/>
        </w:rPr>
        <w:t xml:space="preserve"> </w:t>
      </w:r>
    </w:p>
    <w:p w:rsidR="008B096E" w:rsidRPr="003F0FAF" w:rsidRDefault="008B096E" w:rsidP="004F0A34">
      <w:pPr>
        <w:pStyle w:val="ListParagraph"/>
        <w:numPr>
          <w:ilvl w:val="0"/>
          <w:numId w:val="1"/>
        </w:numPr>
        <w:tabs>
          <w:tab w:val="num" w:pos="540"/>
        </w:tabs>
        <w:spacing w:after="0" w:line="240" w:lineRule="auto"/>
        <w:rPr>
          <w:rFonts w:cs="Times New Roman"/>
          <w:bCs/>
        </w:rPr>
      </w:pPr>
      <w:r w:rsidRPr="003F0FAF">
        <w:rPr>
          <w:rFonts w:cs="Times New Roman"/>
          <w:bCs/>
        </w:rPr>
        <w:lastRenderedPageBreak/>
        <w:t>Ambareen Siraj, Blair Taylor, Siddarth Kaza, Sheikh Ghafoor,</w:t>
      </w:r>
      <w:r w:rsidRPr="003F0FAF">
        <w:rPr>
          <w:rFonts w:cs="Times New Roman"/>
          <w:b/>
          <w:bCs/>
        </w:rPr>
        <w:t xml:space="preserve"> “</w:t>
      </w:r>
      <w:r w:rsidRPr="003F0FAF">
        <w:rPr>
          <w:rFonts w:cs="Times New Roman"/>
        </w:rPr>
        <w:t>Integrating security in the computer science curriculum</w:t>
      </w:r>
      <w:r w:rsidRPr="003F0FAF">
        <w:rPr>
          <w:rFonts w:cs="Times New Roman"/>
          <w:bCs/>
        </w:rPr>
        <w:t>”, ACM Inroads, Volume 6, No 2,  pp 77-81, June 2015.</w:t>
      </w:r>
    </w:p>
    <w:p w:rsidR="008B096E" w:rsidRPr="003F0FAF" w:rsidRDefault="008B096E" w:rsidP="004F0A34">
      <w:pPr>
        <w:pStyle w:val="ListParagraph"/>
        <w:numPr>
          <w:ilvl w:val="0"/>
          <w:numId w:val="1"/>
        </w:numPr>
        <w:tabs>
          <w:tab w:val="num" w:pos="540"/>
        </w:tabs>
        <w:spacing w:after="0" w:line="240" w:lineRule="auto"/>
        <w:rPr>
          <w:rFonts w:cs="Times New Roman"/>
          <w:bCs/>
        </w:rPr>
      </w:pPr>
      <w:r w:rsidRPr="003F0FAF">
        <w:rPr>
          <w:rFonts w:cs="Times New Roman"/>
          <w:bCs/>
        </w:rPr>
        <w:t>Sheikh Ghafoor, John Hale, Ioana Banicescu, and Tomasz Haupt, “</w:t>
      </w:r>
      <w:r w:rsidRPr="003F0FAF">
        <w:rPr>
          <w:rFonts w:cs="Times New Roman"/>
        </w:rPr>
        <w:t>Simulation of an Adaptive Parallel System in High Performance Computing Environment”, Under Review, Cluster Computing, Springer.</w:t>
      </w:r>
    </w:p>
    <w:p w:rsidR="008B096E" w:rsidRPr="003F0FAF" w:rsidRDefault="008B096E" w:rsidP="004F0A34">
      <w:pPr>
        <w:pStyle w:val="ListParagraph"/>
        <w:numPr>
          <w:ilvl w:val="0"/>
          <w:numId w:val="1"/>
        </w:numPr>
        <w:tabs>
          <w:tab w:val="num" w:pos="540"/>
        </w:tabs>
        <w:spacing w:after="0" w:line="240" w:lineRule="auto"/>
        <w:rPr>
          <w:rStyle w:val="ocprogramconcurrentsessionpaperauthors"/>
          <w:rFonts w:cs="Times New Roman"/>
          <w:bCs/>
        </w:rPr>
      </w:pPr>
      <w:r w:rsidRPr="003F0FAF">
        <w:rPr>
          <w:rStyle w:val="ocprogramconcurrentsessionpaperauthors"/>
          <w:rFonts w:cs="Times New Roman"/>
          <w:shd w:val="clear" w:color="auto" w:fill="FFFFFF"/>
        </w:rPr>
        <w:t>Ambareen Siraj, Sheikh Ghafoor, Joshua Tower, and Ada Haynes, ”</w:t>
      </w:r>
      <w:r w:rsidRPr="003F0FAF">
        <w:rPr>
          <w:rStyle w:val="ocprogramconcurrentsessionpapertitle"/>
          <w:rFonts w:cs="Times New Roman"/>
          <w:i/>
          <w:iCs/>
          <w:shd w:val="clear" w:color="auto" w:fill="FFFFFF"/>
        </w:rPr>
        <w:t>Empowering Faculty to Embed Security Topics into Computer Science Courses</w:t>
      </w:r>
      <w:r w:rsidRPr="003F0FAF">
        <w:rPr>
          <w:rStyle w:val="ocprogramconcurrentsessionpaperauthors"/>
          <w:rFonts w:cs="Times New Roman"/>
          <w:shd w:val="clear" w:color="auto" w:fill="FFFFFF"/>
        </w:rPr>
        <w:t xml:space="preserve">”, in the proceedings of </w:t>
      </w:r>
      <w:hyperlink r:id="rId8" w:history="1">
        <w:r w:rsidRPr="003F0FAF">
          <w:rPr>
            <w:rStyle w:val="Hyperlink"/>
            <w:rFonts w:cs="Times New Roman"/>
            <w:bCs/>
            <w:color w:val="auto"/>
            <w:u w:val="none"/>
            <w:shd w:val="clear" w:color="auto" w:fill="FFFFFF"/>
          </w:rPr>
          <w:t>19th Annual SIGCSE Conference on Innovation and Technology in Computer Science Education, Uppsala, Sweden, June 23-25, 2014</w:t>
        </w:r>
      </w:hyperlink>
      <w:r w:rsidRPr="003F0FAF">
        <w:rPr>
          <w:rStyle w:val="ocprogramconcurrentsessionpaperauthors"/>
          <w:rFonts w:cs="Times New Roman"/>
          <w:shd w:val="clear" w:color="auto" w:fill="FFFFFF"/>
        </w:rPr>
        <w:t xml:space="preserve"> .</w:t>
      </w:r>
    </w:p>
    <w:p w:rsidR="008B096E" w:rsidRPr="003F0FAF" w:rsidRDefault="008B096E" w:rsidP="004F0A34">
      <w:pPr>
        <w:pStyle w:val="ListParagraph"/>
        <w:numPr>
          <w:ilvl w:val="0"/>
          <w:numId w:val="1"/>
        </w:numPr>
        <w:tabs>
          <w:tab w:val="num" w:pos="540"/>
        </w:tabs>
        <w:spacing w:after="0" w:line="240" w:lineRule="auto"/>
        <w:rPr>
          <w:rFonts w:cs="Times New Roman"/>
          <w:bCs/>
        </w:rPr>
      </w:pPr>
      <w:r w:rsidRPr="003F0FAF">
        <w:rPr>
          <w:rFonts w:cs="Times New Roman"/>
        </w:rPr>
        <w:t>L. Canfield, Sheikh Ghafoor, “A Matlab-Based Toolkit to program Microcontrollers for use in Teaching Mechanisms and Robotics”, in the proceedings of</w:t>
      </w:r>
      <w:r w:rsidRPr="003F0FAF">
        <w:rPr>
          <w:rFonts w:cs="Times New Roman"/>
          <w:b/>
        </w:rPr>
        <w:t xml:space="preserve"> </w:t>
      </w:r>
      <w:r w:rsidRPr="003F0FAF">
        <w:rPr>
          <w:rStyle w:val="Strong"/>
          <w:rFonts w:cs="Times New Roman"/>
          <w:b w:val="0"/>
          <w:shd w:val="clear" w:color="auto" w:fill="FFFFFF"/>
        </w:rPr>
        <w:t>International Design and Engineering Technical Conferences &amp; Computers and Information in Engineering Conference (IDETC/CIE 2014)</w:t>
      </w:r>
      <w:r w:rsidRPr="003F0FAF">
        <w:rPr>
          <w:rStyle w:val="apple-converted-space"/>
          <w:rFonts w:cs="Times New Roman"/>
          <w:b/>
          <w:shd w:val="clear" w:color="auto" w:fill="FFFFFF"/>
        </w:rPr>
        <w:t xml:space="preserve"> , </w:t>
      </w:r>
      <w:r w:rsidRPr="003F0FAF">
        <w:rPr>
          <w:rStyle w:val="apple-converted-space"/>
          <w:rFonts w:cs="Times New Roman"/>
          <w:shd w:val="clear" w:color="auto" w:fill="FFFFFF"/>
        </w:rPr>
        <w:t>August 17-20, Buffalo, NY, 2014</w:t>
      </w:r>
    </w:p>
    <w:p w:rsidR="008B096E" w:rsidRPr="003F0FAF" w:rsidRDefault="008B096E" w:rsidP="004F0A34">
      <w:pPr>
        <w:pStyle w:val="ListParagraph"/>
        <w:numPr>
          <w:ilvl w:val="0"/>
          <w:numId w:val="1"/>
        </w:numPr>
        <w:tabs>
          <w:tab w:val="num" w:pos="540"/>
        </w:tabs>
        <w:spacing w:after="0" w:line="240" w:lineRule="auto"/>
        <w:rPr>
          <w:rFonts w:cs="Times New Roman"/>
          <w:bCs/>
        </w:rPr>
      </w:pPr>
      <w:r w:rsidRPr="003F0FAF">
        <w:rPr>
          <w:rFonts w:cs="Times New Roman"/>
        </w:rPr>
        <w:t>Johne Parker, Stephen Canfield, and Sheikh Ghafoor, “Using Hardware-based Programming Experiences to Enhance Student Learning in a Junior-Level Systems Modeling Course” in the proceedings of 121</w:t>
      </w:r>
      <w:r w:rsidRPr="003F0FAF">
        <w:rPr>
          <w:rFonts w:cs="Times New Roman"/>
          <w:vertAlign w:val="superscript"/>
        </w:rPr>
        <w:t>st</w:t>
      </w:r>
      <w:r w:rsidRPr="003F0FAF">
        <w:rPr>
          <w:rFonts w:cs="Times New Roman"/>
        </w:rPr>
        <w:t xml:space="preserve"> ASEE Annual Conference and Exposition, Indianapolis, June 15-18, 2014</w:t>
      </w:r>
      <w:r w:rsidR="009E68B4" w:rsidRPr="003F0FAF">
        <w:rPr>
          <w:rFonts w:cs="Times New Roman"/>
        </w:rPr>
        <w:t xml:space="preserve"> (ASEE Best Paper Award)</w:t>
      </w:r>
      <w:r w:rsidRPr="003F0FAF">
        <w:rPr>
          <w:rFonts w:cs="Times New Roman"/>
        </w:rPr>
        <w:t>.</w:t>
      </w:r>
    </w:p>
    <w:p w:rsidR="008B096E" w:rsidRPr="003F0FAF" w:rsidRDefault="008B096E" w:rsidP="004F0A34">
      <w:pPr>
        <w:pStyle w:val="ListParagraph"/>
        <w:numPr>
          <w:ilvl w:val="0"/>
          <w:numId w:val="1"/>
        </w:numPr>
        <w:tabs>
          <w:tab w:val="num" w:pos="540"/>
        </w:tabs>
        <w:spacing w:after="0" w:line="240" w:lineRule="auto"/>
        <w:rPr>
          <w:rFonts w:cs="Times New Roman"/>
          <w:bCs/>
        </w:rPr>
      </w:pPr>
      <w:r w:rsidRPr="003F0FAF">
        <w:rPr>
          <w:rFonts w:cs="Times New Roman"/>
          <w:bCs/>
        </w:rPr>
        <w:t>Alfred Kalyanapu, Sheikh Ghafoor, Ryan Marshall, Tigstu Dullo, and David Judi, “Benchmark exercise for comparing computational performance of two-dimensional flood models in CPU, Multi-CPU and GPU frameworks”, in the proceedings of World Environmental and Water Resources Congress, June 1-5, Portland Oregon, USA, 2014.</w:t>
      </w:r>
    </w:p>
    <w:p w:rsidR="008B096E" w:rsidRPr="003F0FAF" w:rsidRDefault="008B096E" w:rsidP="004F0A34">
      <w:pPr>
        <w:numPr>
          <w:ilvl w:val="0"/>
          <w:numId w:val="1"/>
        </w:numPr>
        <w:tabs>
          <w:tab w:val="num" w:pos="716"/>
        </w:tabs>
        <w:spacing w:after="0" w:line="240" w:lineRule="auto"/>
        <w:ind w:right="288"/>
        <w:outlineLvl w:val="2"/>
        <w:rPr>
          <w:rFonts w:cs="Times New Roman"/>
        </w:rPr>
      </w:pPr>
      <w:r w:rsidRPr="003F0FAF">
        <w:rPr>
          <w:rFonts w:cs="Times New Roman"/>
        </w:rPr>
        <w:t>Mike Rogers, Sheikh Ghafoor, Brett Harper, “Towards Document Composition Framework”, in Proceedings of</w:t>
      </w:r>
      <w:r w:rsidRPr="003F0FAF">
        <w:rPr>
          <w:rFonts w:cs="Times New Roman"/>
          <w:i/>
        </w:rPr>
        <w:t xml:space="preserve"> </w:t>
      </w:r>
      <w:r w:rsidRPr="003F0FAF">
        <w:rPr>
          <w:rFonts w:cs="Times New Roman"/>
        </w:rPr>
        <w:t xml:space="preserve">The 2012 International Conference on Internet Computing(ICOMP12) as part of </w:t>
      </w:r>
      <w:r w:rsidRPr="003F0FAF">
        <w:rPr>
          <w:rFonts w:cs="Times New Roman"/>
          <w:i/>
        </w:rPr>
        <w:t>The 20</w:t>
      </w:r>
      <w:r w:rsidRPr="003F0FAF">
        <w:rPr>
          <w:rStyle w:val="highlightedsearchterm"/>
          <w:rFonts w:cs="Times New Roman"/>
          <w:i/>
        </w:rPr>
        <w:t>12</w:t>
      </w:r>
      <w:r w:rsidRPr="003F0FAF">
        <w:rPr>
          <w:rFonts w:cs="Times New Roman"/>
          <w:i/>
        </w:rPr>
        <w:t xml:space="preserve"> World Congress in Computer Science, Computer Engineering, and Applied Computing (</w:t>
      </w:r>
      <w:r w:rsidRPr="003F0FAF">
        <w:rPr>
          <w:rStyle w:val="highlightedsearchterm"/>
          <w:rFonts w:cs="Times New Roman"/>
          <w:i/>
        </w:rPr>
        <w:t>WORLDCOMP</w:t>
      </w:r>
      <w:r w:rsidRPr="003F0FAF">
        <w:rPr>
          <w:rFonts w:cs="Times New Roman"/>
          <w:i/>
        </w:rPr>
        <w:t>'</w:t>
      </w:r>
      <w:r w:rsidRPr="003F0FAF">
        <w:rPr>
          <w:rStyle w:val="highlightedsearchterm"/>
          <w:rFonts w:cs="Times New Roman"/>
          <w:i/>
        </w:rPr>
        <w:t>12</w:t>
      </w:r>
      <w:r w:rsidRPr="003F0FAF">
        <w:rPr>
          <w:rFonts w:cs="Times New Roman"/>
          <w:i/>
        </w:rPr>
        <w:t>),</w:t>
      </w:r>
      <w:r w:rsidRPr="003F0FAF">
        <w:rPr>
          <w:rFonts w:cs="Times New Roman"/>
        </w:rPr>
        <w:t xml:space="preserve"> July 16-19, Las Vegas, Nevada, 2012. </w:t>
      </w:r>
    </w:p>
    <w:p w:rsidR="008B096E" w:rsidRPr="003F0FAF" w:rsidRDefault="008B096E" w:rsidP="004F0A34">
      <w:pPr>
        <w:numPr>
          <w:ilvl w:val="0"/>
          <w:numId w:val="1"/>
        </w:numPr>
        <w:tabs>
          <w:tab w:val="num" w:pos="630"/>
        </w:tabs>
        <w:spacing w:after="0" w:line="240" w:lineRule="auto"/>
        <w:ind w:right="288"/>
        <w:outlineLvl w:val="2"/>
        <w:rPr>
          <w:rFonts w:cs="Times New Roman"/>
        </w:rPr>
      </w:pPr>
      <w:r w:rsidRPr="003F0FAF">
        <w:rPr>
          <w:rFonts w:cs="Times New Roman"/>
          <w:bCs/>
          <w:iCs/>
        </w:rPr>
        <w:t>Stephen Canfield, Sheikh Ghafoor, and Mohamed Abdelrahman, “</w:t>
      </w:r>
      <w:r w:rsidRPr="003F0FAF">
        <w:rPr>
          <w:rFonts w:cs="Times New Roman"/>
          <w:bCs/>
        </w:rPr>
        <w:t xml:space="preserve">Enhancing the Programming Experience for First-Year Engineering Students through Hands-On Integrated Computer Experiences”, </w:t>
      </w:r>
      <w:r w:rsidRPr="003F0FAF">
        <w:rPr>
          <w:rFonts w:cs="Times New Roman"/>
        </w:rPr>
        <w:t>Journal of STEM Education: Innovations and Research. Volume 13, Issue 4, July-September, 2012.</w:t>
      </w:r>
    </w:p>
    <w:p w:rsidR="008B096E" w:rsidRPr="003F0FAF" w:rsidRDefault="008B096E" w:rsidP="003F0FAF">
      <w:pPr>
        <w:numPr>
          <w:ilvl w:val="0"/>
          <w:numId w:val="1"/>
        </w:numPr>
        <w:shd w:val="clear" w:color="auto" w:fill="FFFFFF"/>
        <w:tabs>
          <w:tab w:val="num" w:pos="630"/>
        </w:tabs>
        <w:spacing w:after="0" w:line="240" w:lineRule="auto"/>
        <w:ind w:right="288"/>
        <w:rPr>
          <w:rFonts w:cs="Times New Roman"/>
          <w:spacing w:val="-2"/>
        </w:rPr>
      </w:pPr>
      <w:r w:rsidRPr="003F0FAF">
        <w:rPr>
          <w:rFonts w:cs="Times New Roman"/>
        </w:rPr>
        <w:t>Mike Rogers, Sheikh K. Ghafoor, Rob E. Dye, “PAWS: A Toolkit for Analyzing Service Oriented Computing Workflows Using Proxies”, in Proceedings of Parallel and Distributed Computing Symposium, December 14-16, Dallas, USA, 2011.</w:t>
      </w:r>
    </w:p>
    <w:p w:rsidR="008B096E" w:rsidRPr="003F0FAF" w:rsidRDefault="008B096E" w:rsidP="003F0FAF">
      <w:pPr>
        <w:numPr>
          <w:ilvl w:val="0"/>
          <w:numId w:val="1"/>
        </w:numPr>
        <w:shd w:val="clear" w:color="auto" w:fill="FFFFFF"/>
        <w:tabs>
          <w:tab w:val="num" w:pos="630"/>
        </w:tabs>
        <w:spacing w:after="0" w:line="240" w:lineRule="auto"/>
        <w:ind w:right="288"/>
        <w:rPr>
          <w:rFonts w:cs="Times New Roman"/>
        </w:rPr>
      </w:pPr>
      <w:r w:rsidRPr="003F0FAF">
        <w:rPr>
          <w:rFonts w:cs="Times New Roman"/>
        </w:rPr>
        <w:t>Ferrol Aderholdt, Sheikh Ghafoor, Ambareen Siraj, Stephen Scott, “Integrity Based Intrusion Detection System for Enterprise and Cloud Environments” in Proceedings of 4th IEEE/ACM International Conference on Utility and Cloud Computing (UCC 2011), December 5-7, Melbourne, Australia, 2011.</w:t>
      </w:r>
    </w:p>
    <w:p w:rsidR="008B096E" w:rsidRPr="003F0FAF" w:rsidRDefault="008B096E" w:rsidP="003F0FAF">
      <w:pPr>
        <w:numPr>
          <w:ilvl w:val="0"/>
          <w:numId w:val="1"/>
        </w:numPr>
        <w:shd w:val="clear" w:color="auto" w:fill="FFFFFF"/>
        <w:tabs>
          <w:tab w:val="num" w:pos="630"/>
        </w:tabs>
        <w:spacing w:after="0" w:line="240" w:lineRule="auto"/>
        <w:ind w:right="288"/>
        <w:rPr>
          <w:rFonts w:cs="Times New Roman"/>
          <w:spacing w:val="-2"/>
        </w:rPr>
      </w:pPr>
      <w:r w:rsidRPr="003F0FAF">
        <w:rPr>
          <w:rFonts w:cs="Times New Roman"/>
        </w:rPr>
        <w:t>Sheikh Ghafoor, Stephen Canfield, Michael Kelley, Tristan Hill, “Assessment of Student Attitudes and its Impact in a Hands-On Programming Model for the Introductory Programming Course”, American Society for Engineering Education Middle Atlantic Section Fall Conference, October 28-29, Philadelphia, USA, 2011.</w:t>
      </w:r>
    </w:p>
    <w:p w:rsidR="008B096E" w:rsidRPr="003F0FAF" w:rsidRDefault="008B096E" w:rsidP="003F0FAF">
      <w:pPr>
        <w:numPr>
          <w:ilvl w:val="0"/>
          <w:numId w:val="1"/>
        </w:numPr>
        <w:shd w:val="clear" w:color="auto" w:fill="FFFFFF"/>
        <w:tabs>
          <w:tab w:val="num" w:pos="630"/>
        </w:tabs>
        <w:spacing w:after="0" w:line="240" w:lineRule="auto"/>
        <w:ind w:right="288"/>
        <w:rPr>
          <w:rFonts w:cs="Times New Roman"/>
          <w:spacing w:val="-2"/>
        </w:rPr>
      </w:pPr>
      <w:r w:rsidRPr="003F0FAF">
        <w:rPr>
          <w:rFonts w:cs="Times New Roman"/>
        </w:rPr>
        <w:t>Stephen Canfield, Sheikh Ghafoor, Mohammed Abdelrahman, Johne’  Parker,</w:t>
      </w:r>
      <w:r w:rsidRPr="003F0FAF">
        <w:rPr>
          <w:rFonts w:cs="Times New Roman"/>
          <w:bCs/>
        </w:rPr>
        <w:t xml:space="preserve"> “Enhancing the Programming Experience for Engineering Stude</w:t>
      </w:r>
      <w:r w:rsidRPr="003F0FAF">
        <w:rPr>
          <w:rFonts w:cs="Times New Roman"/>
        </w:rPr>
        <w:t>nts through Hands-on Integrate</w:t>
      </w:r>
      <w:r w:rsidRPr="003F0FAF">
        <w:rPr>
          <w:rFonts w:cs="Times New Roman"/>
          <w:bCs/>
        </w:rPr>
        <w:t>d Computer Experiences</w:t>
      </w:r>
      <w:r w:rsidRPr="003F0FAF">
        <w:rPr>
          <w:rFonts w:cs="Times New Roman"/>
        </w:rPr>
        <w:t>,” poster presented at the</w:t>
      </w:r>
      <w:r w:rsidRPr="003F0FAF">
        <w:rPr>
          <w:rFonts w:cs="Times New Roman"/>
          <w:spacing w:val="-2"/>
        </w:rPr>
        <w:t xml:space="preserve"> </w:t>
      </w:r>
      <w:r w:rsidRPr="003F0FAF">
        <w:rPr>
          <w:rFonts w:cs="Times New Roman"/>
          <w:i/>
          <w:spacing w:val="-2"/>
        </w:rPr>
        <w:t>2011 CCLI-TUES Conference</w:t>
      </w:r>
      <w:r w:rsidRPr="003F0FAF">
        <w:rPr>
          <w:rFonts w:cs="Times New Roman"/>
          <w:spacing w:val="-2"/>
        </w:rPr>
        <w:t>,  January 26-28, Washington, DC, 2011.</w:t>
      </w:r>
    </w:p>
    <w:p w:rsidR="008B096E" w:rsidRPr="003F0FAF" w:rsidRDefault="008B096E" w:rsidP="004F0A34">
      <w:pPr>
        <w:numPr>
          <w:ilvl w:val="0"/>
          <w:numId w:val="1"/>
        </w:numPr>
        <w:tabs>
          <w:tab w:val="num" w:pos="630"/>
        </w:tabs>
        <w:spacing w:after="0" w:line="240" w:lineRule="auto"/>
        <w:ind w:right="288"/>
        <w:rPr>
          <w:rFonts w:cs="Times New Roman"/>
        </w:rPr>
      </w:pPr>
      <w:r w:rsidRPr="003F0FAF">
        <w:rPr>
          <w:rFonts w:cs="Times New Roman"/>
        </w:rPr>
        <w:t xml:space="preserve">Sheikh K. Ghafoor, Tomasz A. Haupt, Mahbubur Rashid, “Performance Improvement Using Malleable Applications in Cluster Environment, in </w:t>
      </w:r>
      <w:r w:rsidRPr="003F0FAF">
        <w:rPr>
          <w:rFonts w:cs="Times New Roman"/>
          <w:i/>
        </w:rPr>
        <w:t>Proceedings of the 2009 International Conference on High Performance Computing, Networking and Communications System (HPCNCS-09),</w:t>
      </w:r>
      <w:r w:rsidRPr="003F0FAF">
        <w:rPr>
          <w:rFonts w:cs="Times New Roman"/>
        </w:rPr>
        <w:t xml:space="preserve"> July 13-16, Orlando, Florida 2009.</w:t>
      </w:r>
    </w:p>
    <w:p w:rsidR="008B096E" w:rsidRPr="003F0FAF" w:rsidRDefault="008B096E" w:rsidP="004F0A34">
      <w:pPr>
        <w:numPr>
          <w:ilvl w:val="0"/>
          <w:numId w:val="1"/>
        </w:numPr>
        <w:tabs>
          <w:tab w:val="num" w:pos="630"/>
        </w:tabs>
        <w:spacing w:after="0" w:line="240" w:lineRule="auto"/>
        <w:ind w:right="288"/>
        <w:rPr>
          <w:rFonts w:cs="Times New Roman"/>
        </w:rPr>
      </w:pPr>
      <w:r w:rsidRPr="003F0FAF">
        <w:rPr>
          <w:rFonts w:cs="Times New Roman"/>
        </w:rPr>
        <w:t xml:space="preserve">Mike Rogers, Sheikh Ghafoor, Jeff Graves, “Braid: Distributed Patient Information for Health Care Providers”, in </w:t>
      </w:r>
      <w:r w:rsidRPr="003F0FAF">
        <w:rPr>
          <w:rFonts w:cs="Times New Roman"/>
          <w:i/>
        </w:rPr>
        <w:t>Proceedings of The 20</w:t>
      </w:r>
      <w:r w:rsidRPr="003F0FAF">
        <w:rPr>
          <w:rStyle w:val="highlightedsearchterm"/>
          <w:rFonts w:cs="Times New Roman"/>
          <w:i/>
        </w:rPr>
        <w:t>09</w:t>
      </w:r>
      <w:r w:rsidRPr="003F0FAF">
        <w:rPr>
          <w:rFonts w:cs="Times New Roman"/>
          <w:i/>
        </w:rPr>
        <w:t xml:space="preserve"> World Congress in Computer Science, Computer Engineering, and Applied Computing (</w:t>
      </w:r>
      <w:r w:rsidRPr="003F0FAF">
        <w:rPr>
          <w:rStyle w:val="highlightedsearchterm"/>
          <w:rFonts w:cs="Times New Roman"/>
          <w:i/>
        </w:rPr>
        <w:t>WORLDCOMP</w:t>
      </w:r>
      <w:r w:rsidRPr="003F0FAF">
        <w:rPr>
          <w:rFonts w:cs="Times New Roman"/>
          <w:i/>
        </w:rPr>
        <w:t>'</w:t>
      </w:r>
      <w:r w:rsidRPr="003F0FAF">
        <w:rPr>
          <w:rStyle w:val="highlightedsearchterm"/>
          <w:rFonts w:cs="Times New Roman"/>
          <w:i/>
        </w:rPr>
        <w:t>09</w:t>
      </w:r>
      <w:r w:rsidRPr="003F0FAF">
        <w:rPr>
          <w:rFonts w:cs="Times New Roman"/>
          <w:i/>
        </w:rPr>
        <w:t>),</w:t>
      </w:r>
      <w:r w:rsidRPr="003F0FAF">
        <w:rPr>
          <w:rFonts w:cs="Times New Roman"/>
        </w:rPr>
        <w:t xml:space="preserve"> July 13-16, Las Vegas, Nevada, 2009.</w:t>
      </w:r>
    </w:p>
    <w:p w:rsidR="00E36D4B" w:rsidRPr="003F0FAF" w:rsidRDefault="00E36D4B" w:rsidP="004F0A34">
      <w:pPr>
        <w:tabs>
          <w:tab w:val="left" w:pos="0"/>
          <w:tab w:val="left" w:pos="360"/>
          <w:tab w:val="left" w:pos="1440"/>
          <w:tab w:val="left" w:pos="2160"/>
          <w:tab w:val="left" w:pos="2880"/>
          <w:tab w:val="left" w:pos="3600"/>
          <w:tab w:val="left" w:pos="4320"/>
          <w:tab w:val="left" w:pos="5040"/>
        </w:tabs>
        <w:spacing w:after="0" w:line="240" w:lineRule="auto"/>
        <w:ind w:hanging="720"/>
        <w:rPr>
          <w:rFonts w:cs="Times New Roman"/>
          <w:bCs/>
        </w:rPr>
      </w:pPr>
    </w:p>
    <w:p w:rsidR="003571D1" w:rsidRDefault="003571D1" w:rsidP="004F0A34">
      <w:pPr>
        <w:tabs>
          <w:tab w:val="left" w:pos="0"/>
          <w:tab w:val="left" w:pos="720"/>
          <w:tab w:val="left" w:pos="1440"/>
          <w:tab w:val="left" w:pos="2160"/>
          <w:tab w:val="left" w:pos="2880"/>
          <w:tab w:val="left" w:pos="3600"/>
          <w:tab w:val="left" w:pos="4320"/>
          <w:tab w:val="left" w:pos="5040"/>
        </w:tabs>
        <w:rPr>
          <w:rFonts w:cs="Times New Roman"/>
          <w:b/>
          <w:bCs/>
          <w:i/>
          <w:sz w:val="24"/>
        </w:rPr>
      </w:pPr>
    </w:p>
    <w:p w:rsidR="00062054" w:rsidRPr="003F0FAF" w:rsidRDefault="00062054" w:rsidP="004F0A34">
      <w:pPr>
        <w:tabs>
          <w:tab w:val="left" w:pos="0"/>
          <w:tab w:val="left" w:pos="720"/>
          <w:tab w:val="left" w:pos="1440"/>
          <w:tab w:val="left" w:pos="2160"/>
          <w:tab w:val="left" w:pos="2880"/>
          <w:tab w:val="left" w:pos="3600"/>
          <w:tab w:val="left" w:pos="4320"/>
          <w:tab w:val="left" w:pos="5040"/>
        </w:tabs>
        <w:rPr>
          <w:rFonts w:cs="Times New Roman"/>
          <w:b/>
          <w:bCs/>
          <w:i/>
          <w:sz w:val="24"/>
        </w:rPr>
      </w:pPr>
      <w:r w:rsidRPr="003F0FAF">
        <w:rPr>
          <w:rFonts w:cs="Times New Roman"/>
          <w:b/>
          <w:bCs/>
          <w:i/>
          <w:sz w:val="24"/>
        </w:rPr>
        <w:t>Peer-Reviewed Short Paper</w:t>
      </w:r>
      <w:r w:rsidR="00A02383" w:rsidRPr="003F0FAF">
        <w:rPr>
          <w:rFonts w:cs="Times New Roman"/>
          <w:b/>
          <w:bCs/>
          <w:i/>
          <w:sz w:val="24"/>
        </w:rPr>
        <w:t>/Poster</w:t>
      </w:r>
    </w:p>
    <w:p w:rsidR="00062054" w:rsidRPr="003F0FAF" w:rsidRDefault="00062054" w:rsidP="004F0A34">
      <w:pPr>
        <w:pStyle w:val="ListParagraph"/>
        <w:numPr>
          <w:ilvl w:val="0"/>
          <w:numId w:val="15"/>
        </w:numPr>
        <w:tabs>
          <w:tab w:val="num" w:pos="540"/>
        </w:tabs>
        <w:spacing w:after="0" w:line="240" w:lineRule="auto"/>
        <w:ind w:left="450"/>
        <w:rPr>
          <w:rFonts w:cs="Times New Roman"/>
          <w:bCs/>
        </w:rPr>
      </w:pPr>
      <w:r w:rsidRPr="003F0FAF">
        <w:rPr>
          <w:rFonts w:cs="Times New Roman"/>
          <w:bCs/>
        </w:rPr>
        <w:t>Sheikh K. Ghafoor and Mike D. Rogers, “</w:t>
      </w:r>
      <w:r w:rsidRPr="003F0FAF">
        <w:rPr>
          <w:rFonts w:cs="Times New Roman"/>
        </w:rPr>
        <w:t>Integrating Parallel Distributed Computing Topics Throughout Undergraduate CS Curriculum: A Work in Progress” in the proceedings of EduPar 15 workshop in IPDPS 2015 conference, Hyderabad, India, 2015.</w:t>
      </w:r>
    </w:p>
    <w:p w:rsidR="00062054" w:rsidRPr="003F0FAF" w:rsidRDefault="00062054" w:rsidP="004F0A34">
      <w:pPr>
        <w:pStyle w:val="ListParagraph"/>
        <w:numPr>
          <w:ilvl w:val="0"/>
          <w:numId w:val="15"/>
        </w:numPr>
        <w:tabs>
          <w:tab w:val="num" w:pos="540"/>
        </w:tabs>
        <w:spacing w:after="0" w:line="240" w:lineRule="auto"/>
        <w:ind w:left="450"/>
        <w:rPr>
          <w:rFonts w:cs="Times New Roman"/>
          <w:bCs/>
        </w:rPr>
      </w:pPr>
      <w:r w:rsidRPr="003F0FAF">
        <w:rPr>
          <w:rFonts w:cs="Times New Roman"/>
          <w:bCs/>
        </w:rPr>
        <w:t xml:space="preserve">Sheikh K. Ghafoor, Ryan Marshall, and Faisal Hossain, “LiquidEarth - River: A Satellite Based Operational Flood Forecasting System for Bangladesh,  ACM </w:t>
      </w:r>
      <w:r w:rsidRPr="003F0FAF">
        <w:rPr>
          <w:rFonts w:cs="Times New Roman"/>
        </w:rPr>
        <w:t>SIGCAS Computers &amp; Society Vol. 45,  No. 2</w:t>
      </w:r>
      <w:r w:rsidRPr="003F0FAF">
        <w:rPr>
          <w:rFonts w:cs="Times New Roman"/>
          <w:bCs/>
        </w:rPr>
        <w:t xml:space="preserve"> pp 42,</w:t>
      </w:r>
      <w:r w:rsidRPr="003F0FAF">
        <w:rPr>
          <w:rFonts w:cs="Times New Roman"/>
        </w:rPr>
        <w:t xml:space="preserve"> June 2015.</w:t>
      </w:r>
    </w:p>
    <w:p w:rsidR="00062054" w:rsidRPr="003F0FAF" w:rsidRDefault="00062054" w:rsidP="004F0A34">
      <w:pPr>
        <w:tabs>
          <w:tab w:val="num" w:pos="540"/>
        </w:tabs>
        <w:spacing w:after="0" w:line="240" w:lineRule="auto"/>
        <w:rPr>
          <w:rFonts w:cs="Times New Roman"/>
          <w:bCs/>
          <w:sz w:val="24"/>
        </w:rPr>
      </w:pPr>
    </w:p>
    <w:p w:rsidR="00062054" w:rsidRPr="003F0FAF" w:rsidRDefault="00062054" w:rsidP="004F0A34">
      <w:pPr>
        <w:tabs>
          <w:tab w:val="left" w:pos="0"/>
          <w:tab w:val="left" w:pos="720"/>
          <w:tab w:val="left" w:pos="1440"/>
          <w:tab w:val="left" w:pos="2160"/>
          <w:tab w:val="left" w:pos="2880"/>
          <w:tab w:val="left" w:pos="3600"/>
          <w:tab w:val="left" w:pos="4320"/>
          <w:tab w:val="left" w:pos="5040"/>
        </w:tabs>
        <w:rPr>
          <w:rFonts w:cs="Times New Roman"/>
          <w:b/>
          <w:bCs/>
          <w:i/>
          <w:sz w:val="24"/>
        </w:rPr>
      </w:pPr>
      <w:r w:rsidRPr="003F0FAF">
        <w:rPr>
          <w:rFonts w:cs="Times New Roman"/>
          <w:b/>
          <w:bCs/>
          <w:i/>
          <w:sz w:val="24"/>
        </w:rPr>
        <w:t>Peer-Reviewed Conference Abstracts</w:t>
      </w:r>
    </w:p>
    <w:p w:rsidR="00062054" w:rsidRPr="003F0FAF" w:rsidRDefault="00666980" w:rsidP="003F0FAF">
      <w:pPr>
        <w:pStyle w:val="ListParagraph"/>
        <w:numPr>
          <w:ilvl w:val="0"/>
          <w:numId w:val="14"/>
        </w:numPr>
        <w:tabs>
          <w:tab w:val="left" w:pos="0"/>
          <w:tab w:val="left" w:pos="1440"/>
          <w:tab w:val="left" w:pos="2160"/>
          <w:tab w:val="left" w:pos="2880"/>
          <w:tab w:val="left" w:pos="3600"/>
          <w:tab w:val="left" w:pos="4320"/>
          <w:tab w:val="left" w:pos="5040"/>
        </w:tabs>
        <w:spacing w:after="0" w:line="240" w:lineRule="auto"/>
        <w:ind w:left="360" w:right="288"/>
        <w:contextualSpacing w:val="0"/>
        <w:rPr>
          <w:rFonts w:cs="Times New Roman"/>
          <w:bCs/>
        </w:rPr>
      </w:pPr>
      <w:r w:rsidRPr="003F0FAF">
        <w:rPr>
          <w:rFonts w:cs="Times New Roman"/>
          <w:bCs/>
          <w:bdr w:val="none" w:sz="0" w:space="0" w:color="auto" w:frame="1"/>
        </w:rPr>
        <w:t>Dullo</w:t>
      </w:r>
      <w:r w:rsidR="00062054" w:rsidRPr="003F0FAF">
        <w:rPr>
          <w:rFonts w:cs="Times New Roman"/>
        </w:rPr>
        <w:t>, T., Gangrade, S., Marshall, R., Islam, S. R., Ghafoor, S., Kao, S-., C., and </w:t>
      </w:r>
      <w:r w:rsidR="00062054" w:rsidRPr="003F0FAF">
        <w:rPr>
          <w:rFonts w:cs="Times New Roman"/>
          <w:bCs/>
          <w:bdr w:val="none" w:sz="0" w:space="0" w:color="auto" w:frame="1"/>
        </w:rPr>
        <w:t>Kalyanapu</w:t>
      </w:r>
      <w:r w:rsidR="00062054" w:rsidRPr="003F0FAF">
        <w:rPr>
          <w:rFonts w:cs="Times New Roman"/>
        </w:rPr>
        <w:t>, A. J. (2017). “A large-scale simulation of climate change effects on flood regime – A case study for the Alabama-Coosa-Tallapoosa River Basin” 2016 American Geophysical Union Fall Meeting, 12-16th December 2016, San Francisco, CA.</w:t>
      </w:r>
    </w:p>
    <w:p w:rsidR="00062054" w:rsidRPr="003F0FAF" w:rsidRDefault="00666980" w:rsidP="003F0FAF">
      <w:pPr>
        <w:pStyle w:val="ListParagraph"/>
        <w:numPr>
          <w:ilvl w:val="0"/>
          <w:numId w:val="14"/>
        </w:numPr>
        <w:tabs>
          <w:tab w:val="left" w:pos="0"/>
          <w:tab w:val="left" w:pos="720"/>
          <w:tab w:val="left" w:pos="1440"/>
          <w:tab w:val="left" w:pos="2160"/>
          <w:tab w:val="left" w:pos="2880"/>
          <w:tab w:val="left" w:pos="3600"/>
          <w:tab w:val="left" w:pos="4320"/>
          <w:tab w:val="left" w:pos="5040"/>
        </w:tabs>
        <w:spacing w:after="0" w:line="240" w:lineRule="auto"/>
        <w:ind w:left="360" w:right="288"/>
        <w:contextualSpacing w:val="0"/>
        <w:rPr>
          <w:rFonts w:cs="Times New Roman"/>
          <w:bCs/>
        </w:rPr>
      </w:pPr>
      <w:r w:rsidRPr="003F0FAF">
        <w:rPr>
          <w:rFonts w:cs="Times New Roman"/>
          <w:bCs/>
          <w:bdr w:val="none" w:sz="0" w:space="0" w:color="auto" w:frame="1"/>
        </w:rPr>
        <w:t>Dullo</w:t>
      </w:r>
      <w:r w:rsidR="00062054" w:rsidRPr="003F0FAF">
        <w:rPr>
          <w:rFonts w:cs="Times New Roman"/>
        </w:rPr>
        <w:t>, T., Gangrade, S., Marshall, R., Islam, S. R., Ghafoor, S., Kao, S-., C., Preston, B., and </w:t>
      </w:r>
      <w:r w:rsidR="00062054" w:rsidRPr="003F0FAF">
        <w:rPr>
          <w:rFonts w:cs="Times New Roman"/>
          <w:bCs/>
          <w:bdr w:val="none" w:sz="0" w:space="0" w:color="auto" w:frame="1"/>
        </w:rPr>
        <w:t>Kalyanapu</w:t>
      </w:r>
      <w:r w:rsidR="00062054" w:rsidRPr="003F0FAF">
        <w:rPr>
          <w:rFonts w:cs="Times New Roman"/>
        </w:rPr>
        <w:t>, A. J. (2017). “The vulnerability of critical energy infrastructures to climate change induced flooding: A case study for the Alabama-Coosa-Tallapoosa River Basin” Creative Solutions for a Changing Environment, World Environmental &amp; Water Resource Congress, Sacramento, CA, May 21-25, 2017.</w:t>
      </w:r>
    </w:p>
    <w:p w:rsidR="00062054" w:rsidRPr="003F0FAF" w:rsidRDefault="00666980" w:rsidP="003F0FAF">
      <w:pPr>
        <w:pStyle w:val="ListParagraph"/>
        <w:numPr>
          <w:ilvl w:val="0"/>
          <w:numId w:val="14"/>
        </w:numPr>
        <w:tabs>
          <w:tab w:val="left" w:pos="0"/>
          <w:tab w:val="left" w:pos="720"/>
          <w:tab w:val="left" w:pos="1440"/>
          <w:tab w:val="left" w:pos="2160"/>
          <w:tab w:val="left" w:pos="2880"/>
          <w:tab w:val="left" w:pos="3600"/>
          <w:tab w:val="left" w:pos="4320"/>
          <w:tab w:val="left" w:pos="5040"/>
        </w:tabs>
        <w:spacing w:after="0" w:line="240" w:lineRule="auto"/>
        <w:ind w:left="360" w:right="288"/>
        <w:contextualSpacing w:val="0"/>
        <w:rPr>
          <w:rFonts w:cs="Times New Roman"/>
          <w:bCs/>
        </w:rPr>
      </w:pPr>
      <w:r w:rsidRPr="003F0FAF">
        <w:rPr>
          <w:rFonts w:cs="Times New Roman"/>
          <w:bCs/>
          <w:bdr w:val="none" w:sz="0" w:space="0" w:color="auto" w:frame="1"/>
        </w:rPr>
        <w:t>Dullo</w:t>
      </w:r>
      <w:r w:rsidR="00062054" w:rsidRPr="003F0FAF">
        <w:rPr>
          <w:rFonts w:cs="Times New Roman"/>
        </w:rPr>
        <w:t>, T. T., </w:t>
      </w:r>
      <w:r w:rsidR="00062054" w:rsidRPr="003F0FAF">
        <w:rPr>
          <w:rFonts w:cs="Times New Roman"/>
          <w:bCs/>
          <w:bdr w:val="none" w:sz="0" w:space="0" w:color="auto" w:frame="1"/>
        </w:rPr>
        <w:t>Kalyanapu</w:t>
      </w:r>
      <w:r w:rsidR="00062054" w:rsidRPr="003F0FAF">
        <w:rPr>
          <w:rFonts w:cs="Times New Roman"/>
        </w:rPr>
        <w:t>, A.J., Ghafoor, S. K., Marshall, R.J., Tindall, K. J., Anantharaj, V., Shih-Chieh, K, and Gangrade, S. (2015). “Computational performance of a MPI-enabled and GPU-accelerated two-dimensional flood model” 2015 AGU Fall Meeting, San Francisco, CA, 14-18 December, 2015.</w:t>
      </w:r>
    </w:p>
    <w:p w:rsidR="00062054" w:rsidRPr="003F0FAF" w:rsidRDefault="00062054" w:rsidP="003F0FAF">
      <w:pPr>
        <w:pStyle w:val="ListParagraph"/>
        <w:numPr>
          <w:ilvl w:val="0"/>
          <w:numId w:val="14"/>
        </w:numPr>
        <w:tabs>
          <w:tab w:val="left" w:pos="0"/>
          <w:tab w:val="left" w:pos="720"/>
          <w:tab w:val="left" w:pos="1440"/>
          <w:tab w:val="left" w:pos="2160"/>
          <w:tab w:val="left" w:pos="2880"/>
          <w:tab w:val="left" w:pos="3600"/>
          <w:tab w:val="left" w:pos="4320"/>
          <w:tab w:val="left" w:pos="5040"/>
        </w:tabs>
        <w:spacing w:after="0" w:line="240" w:lineRule="auto"/>
        <w:ind w:left="360" w:right="288"/>
        <w:contextualSpacing w:val="0"/>
        <w:rPr>
          <w:rFonts w:cs="Times New Roman"/>
          <w:b/>
          <w:bCs/>
        </w:rPr>
      </w:pPr>
      <w:r w:rsidRPr="003F0FAF">
        <w:rPr>
          <w:rFonts w:cs="Times New Roman"/>
        </w:rPr>
        <w:t> </w:t>
      </w:r>
      <w:r w:rsidR="00666980" w:rsidRPr="003F0FAF">
        <w:rPr>
          <w:rFonts w:cs="Times New Roman"/>
          <w:bCs/>
          <w:bdr w:val="none" w:sz="0" w:space="0" w:color="auto" w:frame="1"/>
        </w:rPr>
        <w:t>Dullo</w:t>
      </w:r>
      <w:r w:rsidRPr="003F0FAF">
        <w:rPr>
          <w:rFonts w:cs="Times New Roman"/>
        </w:rPr>
        <w:t>, T. T., </w:t>
      </w:r>
      <w:r w:rsidRPr="003F0FAF">
        <w:rPr>
          <w:rFonts w:cs="Times New Roman"/>
          <w:bCs/>
          <w:bdr w:val="none" w:sz="0" w:space="0" w:color="auto" w:frame="1"/>
        </w:rPr>
        <w:t>Kalyanapu</w:t>
      </w:r>
      <w:r w:rsidRPr="003F0FAF">
        <w:rPr>
          <w:rFonts w:cs="Times New Roman"/>
        </w:rPr>
        <w:t>, A. J., Ghafoor, S., Anantharaj, V., Marshall, R., Tatarczuk, J., and Shih-Chieh, K., (2015). “Computational Performance of a Two-Dimensional Flood Model in Single and Multiple GPU Frameworks.” European Geosciences Union General Assembly 2015, April 12-17, 2015, Vienna, Austria</w:t>
      </w:r>
    </w:p>
    <w:p w:rsidR="00070760" w:rsidRPr="005A52B2" w:rsidRDefault="00070760" w:rsidP="004F0A34">
      <w:pPr>
        <w:spacing w:after="0" w:line="240" w:lineRule="auto"/>
        <w:ind w:left="356" w:right="288"/>
        <w:outlineLvl w:val="2"/>
        <w:rPr>
          <w:rFonts w:cs="Times New Roman"/>
        </w:rPr>
      </w:pPr>
    </w:p>
    <w:p w:rsidR="00070760" w:rsidRDefault="00070760" w:rsidP="004F0A34">
      <w:pPr>
        <w:rPr>
          <w:rFonts w:cs="Times New Roman"/>
          <w:b/>
          <w:bCs/>
        </w:rPr>
      </w:pPr>
      <w:r w:rsidRPr="005A52B2">
        <w:rPr>
          <w:rFonts w:cs="Times New Roman"/>
          <w:b/>
          <w:bCs/>
        </w:rPr>
        <w:t>GRANTS</w:t>
      </w:r>
    </w:p>
    <w:p w:rsidR="00070760" w:rsidRPr="00666980" w:rsidRDefault="00070760" w:rsidP="004F0A34">
      <w:pPr>
        <w:rPr>
          <w:rFonts w:cs="Times New Roman"/>
          <w:b/>
          <w:bCs/>
          <w:i/>
          <w:sz w:val="24"/>
        </w:rPr>
      </w:pPr>
      <w:r w:rsidRPr="00666980">
        <w:rPr>
          <w:rFonts w:cs="Times New Roman"/>
          <w:b/>
          <w:bCs/>
          <w:i/>
          <w:sz w:val="24"/>
        </w:rPr>
        <w:t>External Grants – PI/Co-PI</w:t>
      </w:r>
    </w:p>
    <w:p w:rsidR="00070760" w:rsidRDefault="00070760" w:rsidP="004F0A34">
      <w:pPr>
        <w:autoSpaceDE w:val="0"/>
        <w:autoSpaceDN w:val="0"/>
        <w:adjustRightInd w:val="0"/>
        <w:spacing w:after="0" w:line="240" w:lineRule="auto"/>
        <w:rPr>
          <w:rFonts w:cs="Times New Roman"/>
          <w:color w:val="000000"/>
          <w:sz w:val="24"/>
          <w:szCs w:val="24"/>
        </w:rPr>
      </w:pPr>
      <w:r>
        <w:rPr>
          <w:rFonts w:cs="Times New Roman"/>
          <w:color w:val="000000"/>
          <w:sz w:val="24"/>
          <w:szCs w:val="24"/>
        </w:rPr>
        <w:t>Dr</w:t>
      </w:r>
      <w:r w:rsidR="00D54BDC">
        <w:rPr>
          <w:rFonts w:cs="Times New Roman"/>
          <w:color w:val="000000"/>
          <w:sz w:val="24"/>
          <w:szCs w:val="24"/>
        </w:rPr>
        <w:t>. Ghafoor has been involved in 13</w:t>
      </w:r>
      <w:r>
        <w:rPr>
          <w:rFonts w:cs="Times New Roman"/>
          <w:color w:val="000000"/>
          <w:sz w:val="24"/>
          <w:szCs w:val="24"/>
        </w:rPr>
        <w:t xml:space="preserve"> externally funded research p</w:t>
      </w:r>
      <w:r w:rsidR="00D54BDC">
        <w:rPr>
          <w:rFonts w:cs="Times New Roman"/>
          <w:color w:val="000000"/>
          <w:sz w:val="24"/>
          <w:szCs w:val="24"/>
        </w:rPr>
        <w:t>rojects where he was either PI(8</w:t>
      </w:r>
      <w:r>
        <w:rPr>
          <w:rFonts w:cs="Times New Roman"/>
          <w:color w:val="000000"/>
          <w:sz w:val="24"/>
          <w:szCs w:val="24"/>
        </w:rPr>
        <w:t>) or Co-PI</w:t>
      </w:r>
      <w:r w:rsidR="00D54BDC">
        <w:rPr>
          <w:rFonts w:cs="Times New Roman"/>
          <w:color w:val="000000"/>
          <w:sz w:val="24"/>
          <w:szCs w:val="24"/>
        </w:rPr>
        <w:t>(5)</w:t>
      </w:r>
      <w:r>
        <w:rPr>
          <w:rFonts w:cs="Times New Roman"/>
          <w:color w:val="000000"/>
          <w:sz w:val="24"/>
          <w:szCs w:val="24"/>
        </w:rPr>
        <w:t>. The funded projects have totaled almost $</w:t>
      </w:r>
      <w:r w:rsidR="00815B39">
        <w:rPr>
          <w:rFonts w:cs="Times New Roman"/>
          <w:color w:val="000000"/>
          <w:sz w:val="24"/>
          <w:szCs w:val="24"/>
        </w:rPr>
        <w:t xml:space="preserve">2.42 </w:t>
      </w:r>
      <w:r>
        <w:rPr>
          <w:rFonts w:cs="Times New Roman"/>
          <w:color w:val="000000"/>
          <w:sz w:val="24"/>
          <w:szCs w:val="24"/>
        </w:rPr>
        <w:t>M. He has also been involved as PI or Co-PI in 5 grant proposal</w:t>
      </w:r>
      <w:r w:rsidR="00C8762B">
        <w:rPr>
          <w:rFonts w:cs="Times New Roman"/>
          <w:color w:val="000000"/>
          <w:sz w:val="24"/>
          <w:szCs w:val="24"/>
        </w:rPr>
        <w:t>s</w:t>
      </w:r>
      <w:r>
        <w:rPr>
          <w:rFonts w:cs="Times New Roman"/>
          <w:color w:val="000000"/>
          <w:sz w:val="24"/>
          <w:szCs w:val="24"/>
        </w:rPr>
        <w:t xml:space="preserve"> which </w:t>
      </w:r>
      <w:r w:rsidR="003F0FAF">
        <w:rPr>
          <w:rFonts w:cs="Times New Roman"/>
          <w:color w:val="000000"/>
          <w:sz w:val="24"/>
          <w:szCs w:val="24"/>
        </w:rPr>
        <w:t>have</w:t>
      </w:r>
      <w:r>
        <w:rPr>
          <w:rFonts w:cs="Times New Roman"/>
          <w:color w:val="000000"/>
          <w:sz w:val="24"/>
          <w:szCs w:val="24"/>
        </w:rPr>
        <w:t xml:space="preserve"> not been funded.</w:t>
      </w:r>
    </w:p>
    <w:p w:rsidR="00070760" w:rsidRPr="004B5D94" w:rsidRDefault="00070760" w:rsidP="004F0A34">
      <w:pPr>
        <w:autoSpaceDE w:val="0"/>
        <w:autoSpaceDN w:val="0"/>
        <w:adjustRightInd w:val="0"/>
        <w:spacing w:after="0" w:line="240" w:lineRule="auto"/>
        <w:rPr>
          <w:rFonts w:cs="Times New Roman"/>
          <w:color w:val="000000"/>
          <w:sz w:val="24"/>
          <w:szCs w:val="24"/>
        </w:rPr>
      </w:pPr>
    </w:p>
    <w:p w:rsidR="00E7180C" w:rsidRPr="00E7180C" w:rsidRDefault="00E7180C" w:rsidP="004F0A34">
      <w:pPr>
        <w:pStyle w:val="NormalWeb"/>
        <w:numPr>
          <w:ilvl w:val="0"/>
          <w:numId w:val="2"/>
        </w:numPr>
        <w:spacing w:before="0" w:beforeAutospacing="0" w:after="0" w:afterAutospacing="0"/>
        <w:rPr>
          <w:bCs/>
        </w:rPr>
      </w:pPr>
      <w:r>
        <w:t>Detection and Analysis of Malware in Critical Infrastructure. Grant Period October 4, 2017- September 30, 2018.</w:t>
      </w:r>
      <w:r w:rsidRPr="007014E6">
        <w:t xml:space="preserve"> Funding Agency: Oak</w:t>
      </w:r>
      <w:r>
        <w:t xml:space="preserve"> R</w:t>
      </w:r>
      <w:r w:rsidRPr="007014E6">
        <w:t xml:space="preserve">idge National Lab. </w:t>
      </w:r>
      <w:r w:rsidRPr="00E7180C">
        <w:rPr>
          <w:b/>
        </w:rPr>
        <w:t xml:space="preserve">Grant Amount $98,952, </w:t>
      </w:r>
      <w:r w:rsidR="007D4552" w:rsidRPr="00E7180C">
        <w:rPr>
          <w:b/>
          <w:color w:val="000000" w:themeColor="text1"/>
        </w:rPr>
        <w:t>PI</w:t>
      </w:r>
      <w:r w:rsidR="007D4552">
        <w:rPr>
          <w:b/>
          <w:color w:val="000000" w:themeColor="text1"/>
        </w:rPr>
        <w:t>: Sheikh Ghafoor.</w:t>
      </w:r>
    </w:p>
    <w:p w:rsidR="00D54BDC" w:rsidRPr="00D54BDC" w:rsidRDefault="007D4552" w:rsidP="004F0A34">
      <w:pPr>
        <w:pStyle w:val="NormalWeb"/>
        <w:numPr>
          <w:ilvl w:val="0"/>
          <w:numId w:val="2"/>
        </w:numPr>
        <w:spacing w:before="0" w:beforeAutospacing="0" w:after="0" w:afterAutospacing="0"/>
        <w:rPr>
          <w:b/>
          <w:sz w:val="22"/>
          <w:szCs w:val="22"/>
        </w:rPr>
      </w:pPr>
      <w:r>
        <w:rPr>
          <w:bCs/>
        </w:rPr>
        <w:t xml:space="preserve">CyberTraining:CDL:iPDC – Summer Institute for Integrating Parallel and Distributed Computing in Introductory Programming Classes. </w:t>
      </w:r>
      <w:r w:rsidR="00D54BDC">
        <w:rPr>
          <w:bCs/>
        </w:rPr>
        <w:t>Grant Period: September 2017</w:t>
      </w:r>
      <w:r w:rsidR="00D54BDC" w:rsidRPr="003D5C8E">
        <w:rPr>
          <w:bCs/>
        </w:rPr>
        <w:t xml:space="preserve"> – </w:t>
      </w:r>
      <w:r w:rsidR="00D54BDC">
        <w:rPr>
          <w:bCs/>
        </w:rPr>
        <w:t>August 2020</w:t>
      </w:r>
      <w:r w:rsidR="00D54BDC" w:rsidRPr="003D5C8E">
        <w:t>.</w:t>
      </w:r>
      <w:r w:rsidR="00D54BDC" w:rsidRPr="005A52B2">
        <w:t xml:space="preserve"> Funding Agen</w:t>
      </w:r>
      <w:r w:rsidR="00D54BDC">
        <w:t xml:space="preserve">cy: National Science Foundation, </w:t>
      </w:r>
      <w:r w:rsidR="00D54BDC" w:rsidRPr="00E7180C">
        <w:rPr>
          <w:b/>
          <w:color w:val="000000" w:themeColor="text1"/>
        </w:rPr>
        <w:t>Grant Amount: $</w:t>
      </w:r>
      <w:r w:rsidR="00D54BDC">
        <w:rPr>
          <w:b/>
          <w:color w:val="000000" w:themeColor="text1"/>
        </w:rPr>
        <w:t>499,988</w:t>
      </w:r>
      <w:r w:rsidR="00D54BDC" w:rsidRPr="00E7180C">
        <w:rPr>
          <w:b/>
          <w:color w:val="000000" w:themeColor="text1"/>
        </w:rPr>
        <w:t>, PI</w:t>
      </w:r>
      <w:r w:rsidR="00D54BDC">
        <w:rPr>
          <w:b/>
          <w:color w:val="000000" w:themeColor="text1"/>
        </w:rPr>
        <w:t>: Sheikh Ghafoor, Co-PIs: Mike Rogers, David Brown</w:t>
      </w:r>
      <w:r w:rsidR="00D54BDC" w:rsidRPr="005A52B2">
        <w:t>.</w:t>
      </w:r>
    </w:p>
    <w:p w:rsidR="00D54BDC" w:rsidRPr="005A52B2" w:rsidRDefault="00D54BDC" w:rsidP="004F0A34">
      <w:pPr>
        <w:pStyle w:val="NormalWeb"/>
        <w:numPr>
          <w:ilvl w:val="0"/>
          <w:numId w:val="2"/>
        </w:numPr>
        <w:spacing w:before="0" w:beforeAutospacing="0" w:after="0" w:afterAutospacing="0"/>
        <w:rPr>
          <w:b/>
          <w:sz w:val="22"/>
          <w:szCs w:val="22"/>
        </w:rPr>
      </w:pPr>
      <w:r>
        <w:t>Tracking Water Storage in Lakes: Citizen and Satellites</w:t>
      </w:r>
      <w:r w:rsidR="004F5557">
        <w:t xml:space="preserve">. </w:t>
      </w:r>
      <w:r w:rsidR="004F5557" w:rsidRPr="003D5C8E">
        <w:rPr>
          <w:bCs/>
        </w:rPr>
        <w:t xml:space="preserve">Grant Period: </w:t>
      </w:r>
      <w:r w:rsidR="004F5557">
        <w:rPr>
          <w:bCs/>
        </w:rPr>
        <w:t>January 2017</w:t>
      </w:r>
      <w:r w:rsidR="004F5557" w:rsidRPr="003D5C8E">
        <w:rPr>
          <w:bCs/>
        </w:rPr>
        <w:t xml:space="preserve"> – </w:t>
      </w:r>
      <w:r w:rsidR="004F5557">
        <w:rPr>
          <w:bCs/>
        </w:rPr>
        <w:t>February 2018</w:t>
      </w:r>
      <w:r w:rsidR="004F5557" w:rsidRPr="005A52B2">
        <w:t>.</w:t>
      </w:r>
      <w:r w:rsidR="004F5557">
        <w:t xml:space="preserve"> Funding Agency: </w:t>
      </w:r>
      <w:r w:rsidR="005321B3">
        <w:rPr>
          <w:sz w:val="22"/>
          <w:szCs w:val="22"/>
        </w:rPr>
        <w:t>NASA</w:t>
      </w:r>
      <w:r w:rsidR="004F5557">
        <w:rPr>
          <w:sz w:val="22"/>
          <w:szCs w:val="22"/>
        </w:rPr>
        <w:t xml:space="preserve"> </w:t>
      </w:r>
      <w:r w:rsidR="004F5557" w:rsidRPr="007D4552">
        <w:rPr>
          <w:b/>
          <w:sz w:val="22"/>
          <w:szCs w:val="22"/>
        </w:rPr>
        <w:t>Grant Amount</w:t>
      </w:r>
      <w:r w:rsidR="00C8762B">
        <w:rPr>
          <w:b/>
          <w:sz w:val="22"/>
          <w:szCs w:val="22"/>
        </w:rPr>
        <w:t>:</w:t>
      </w:r>
      <w:r w:rsidR="004F5557" w:rsidRPr="007D4552">
        <w:rPr>
          <w:b/>
          <w:sz w:val="22"/>
          <w:szCs w:val="22"/>
        </w:rPr>
        <w:t xml:space="preserve"> </w:t>
      </w:r>
      <w:r w:rsidR="00C8762B">
        <w:rPr>
          <w:b/>
          <w:sz w:val="22"/>
          <w:szCs w:val="22"/>
        </w:rPr>
        <w:t>Prototype Phase:</w:t>
      </w:r>
      <w:r w:rsidR="005321B3">
        <w:rPr>
          <w:b/>
          <w:sz w:val="22"/>
          <w:szCs w:val="22"/>
        </w:rPr>
        <w:t>$152</w:t>
      </w:r>
      <w:r w:rsidR="004F5557" w:rsidRPr="007D4552">
        <w:rPr>
          <w:b/>
          <w:sz w:val="22"/>
          <w:szCs w:val="22"/>
        </w:rPr>
        <w:t>,</w:t>
      </w:r>
      <w:r w:rsidR="005321B3">
        <w:rPr>
          <w:b/>
          <w:sz w:val="22"/>
          <w:szCs w:val="22"/>
        </w:rPr>
        <w:t>674</w:t>
      </w:r>
      <w:r w:rsidR="004F5557">
        <w:rPr>
          <w:b/>
          <w:sz w:val="22"/>
          <w:szCs w:val="22"/>
        </w:rPr>
        <w:t xml:space="preserve"> (TTU portion </w:t>
      </w:r>
      <w:r w:rsidR="005321B3">
        <w:rPr>
          <w:b/>
          <w:sz w:val="22"/>
          <w:szCs w:val="22"/>
        </w:rPr>
        <w:t>$</w:t>
      </w:r>
      <w:r w:rsidR="004F5557">
        <w:rPr>
          <w:b/>
          <w:sz w:val="22"/>
          <w:szCs w:val="22"/>
        </w:rPr>
        <w:t>31</w:t>
      </w:r>
      <w:r w:rsidR="00684FE3">
        <w:rPr>
          <w:b/>
          <w:sz w:val="22"/>
          <w:szCs w:val="22"/>
        </w:rPr>
        <w:t>,</w:t>
      </w:r>
      <w:r w:rsidR="004F5557">
        <w:rPr>
          <w:b/>
          <w:sz w:val="22"/>
          <w:szCs w:val="22"/>
        </w:rPr>
        <w:t>898)</w:t>
      </w:r>
      <w:r w:rsidR="00C8762B">
        <w:rPr>
          <w:b/>
          <w:sz w:val="22"/>
          <w:szCs w:val="22"/>
        </w:rPr>
        <w:t>, Implementation Phase: $1,492,802 (TTU partition $281,083)</w:t>
      </w:r>
      <w:r w:rsidR="004F5557" w:rsidRPr="005A52B2">
        <w:rPr>
          <w:sz w:val="22"/>
          <w:szCs w:val="22"/>
        </w:rPr>
        <w:t xml:space="preserve"> </w:t>
      </w:r>
      <w:r w:rsidR="004F5557">
        <w:rPr>
          <w:b/>
          <w:sz w:val="22"/>
          <w:szCs w:val="22"/>
        </w:rPr>
        <w:t>Co</w:t>
      </w:r>
      <w:r w:rsidR="004F5557" w:rsidRPr="007D4552">
        <w:rPr>
          <w:b/>
          <w:sz w:val="22"/>
          <w:szCs w:val="22"/>
        </w:rPr>
        <w:t>-</w:t>
      </w:r>
      <w:r w:rsidR="004F5557" w:rsidRPr="007D4552">
        <w:rPr>
          <w:b/>
          <w:color w:val="000000" w:themeColor="text1"/>
        </w:rPr>
        <w:t>PI</w:t>
      </w:r>
      <w:r w:rsidR="004F5557">
        <w:rPr>
          <w:b/>
          <w:color w:val="000000" w:themeColor="text1"/>
        </w:rPr>
        <w:t xml:space="preserve">: Sheikh </w:t>
      </w:r>
      <w:r w:rsidR="004F5557">
        <w:rPr>
          <w:b/>
          <w:color w:val="000000" w:themeColor="text1"/>
        </w:rPr>
        <w:lastRenderedPageBreak/>
        <w:t>Ghafoor, PI: Tamlin Pavelsky, UNC.</w:t>
      </w:r>
      <w:r w:rsidR="004F5557" w:rsidRPr="005A52B2">
        <w:rPr>
          <w:b/>
          <w:sz w:val="22"/>
          <w:szCs w:val="22"/>
        </w:rPr>
        <w:t xml:space="preserve"> </w:t>
      </w:r>
      <w:r w:rsidR="007539E9">
        <w:rPr>
          <w:b/>
          <w:sz w:val="22"/>
          <w:szCs w:val="22"/>
        </w:rPr>
        <w:t>(</w:t>
      </w:r>
      <w:r w:rsidR="00C8762B" w:rsidRPr="00C8762B">
        <w:rPr>
          <w:sz w:val="22"/>
          <w:szCs w:val="22"/>
        </w:rPr>
        <w:t>Prototype phase has been funded, implementation phase may be funded based on performance of the prototype phase</w:t>
      </w:r>
      <w:r w:rsidR="007539E9">
        <w:rPr>
          <w:sz w:val="22"/>
          <w:szCs w:val="22"/>
        </w:rPr>
        <w:t>)</w:t>
      </w:r>
      <w:r w:rsidR="00C8762B" w:rsidRPr="00C8762B">
        <w:rPr>
          <w:sz w:val="22"/>
          <w:szCs w:val="22"/>
        </w:rPr>
        <w:t>.</w:t>
      </w:r>
    </w:p>
    <w:p w:rsidR="004A0188" w:rsidRPr="004A0188" w:rsidRDefault="004A0188" w:rsidP="004F0A34">
      <w:pPr>
        <w:pStyle w:val="NormalWeb"/>
        <w:numPr>
          <w:ilvl w:val="0"/>
          <w:numId w:val="2"/>
        </w:numPr>
        <w:spacing w:before="0" w:beforeAutospacing="0" w:after="0" w:afterAutospacing="0"/>
        <w:rPr>
          <w:bCs/>
        </w:rPr>
      </w:pPr>
      <w:r w:rsidRPr="007014E6">
        <w:t>Benchmark and analyze open source parallel XX</w:t>
      </w:r>
      <w:r w:rsidRPr="007014E6">
        <w:rPr>
          <w:vertAlign w:val="superscript"/>
        </w:rPr>
        <w:t>T</w:t>
      </w:r>
      <w:r w:rsidRPr="007014E6">
        <w:t xml:space="preserve"> libraries on different HPC architectures for performance prediction. Grant </w:t>
      </w:r>
      <w:r>
        <w:t>Period November 11, 2016 - September 30</w:t>
      </w:r>
      <w:r w:rsidRPr="007014E6">
        <w:t>, 2017. Funding Agency: Oak</w:t>
      </w:r>
      <w:r w:rsidR="00E7180C">
        <w:t xml:space="preserve"> R</w:t>
      </w:r>
      <w:r w:rsidRPr="007014E6">
        <w:t xml:space="preserve">idge National Lab. </w:t>
      </w:r>
      <w:r w:rsidRPr="00E7180C">
        <w:rPr>
          <w:b/>
        </w:rPr>
        <w:t xml:space="preserve">Grant Amount $25,000, </w:t>
      </w:r>
      <w:r w:rsidR="00E7180C" w:rsidRPr="00E7180C">
        <w:rPr>
          <w:b/>
          <w:color w:val="000000" w:themeColor="text1"/>
        </w:rPr>
        <w:t>PI</w:t>
      </w:r>
      <w:r w:rsidR="00E7180C">
        <w:rPr>
          <w:b/>
          <w:color w:val="000000" w:themeColor="text1"/>
        </w:rPr>
        <w:t>: Sheikh Ghafoor.</w:t>
      </w:r>
    </w:p>
    <w:p w:rsidR="003F0FAF" w:rsidRDefault="004A0188" w:rsidP="003F0FAF">
      <w:pPr>
        <w:pStyle w:val="NormalWeb"/>
        <w:numPr>
          <w:ilvl w:val="0"/>
          <w:numId w:val="2"/>
        </w:numPr>
        <w:spacing w:before="0" w:beforeAutospacing="0" w:after="0" w:afterAutospacing="0"/>
        <w:rPr>
          <w:bCs/>
        </w:rPr>
      </w:pPr>
      <w:r w:rsidRPr="007014E6">
        <w:t>Develop and Benchmark Architecture Agnostic Scalable Library of Data Parallel Kernels for Big Data Architecture.</w:t>
      </w:r>
      <w:r w:rsidRPr="004A0188">
        <w:t xml:space="preserve"> </w:t>
      </w:r>
      <w:r w:rsidRPr="007014E6">
        <w:t>Grant Period A</w:t>
      </w:r>
      <w:r>
        <w:t>pril 1, 2016- September 30, 2016.</w:t>
      </w:r>
      <w:r w:rsidRPr="007014E6">
        <w:t xml:space="preserve"> Funding Agency: Oakridge National Lab. </w:t>
      </w:r>
      <w:r w:rsidRPr="00E7180C">
        <w:rPr>
          <w:b/>
        </w:rPr>
        <w:t xml:space="preserve">Grant Amount $25,000, </w:t>
      </w:r>
      <w:r w:rsidR="007D4552" w:rsidRPr="00E7180C">
        <w:rPr>
          <w:b/>
          <w:color w:val="000000" w:themeColor="text1"/>
        </w:rPr>
        <w:t>PI</w:t>
      </w:r>
      <w:r w:rsidR="007D4552">
        <w:rPr>
          <w:b/>
          <w:color w:val="000000" w:themeColor="text1"/>
        </w:rPr>
        <w:t>: Sheikh Ghafoor</w:t>
      </w:r>
      <w:r w:rsidRPr="00E7180C">
        <w:rPr>
          <w:b/>
        </w:rPr>
        <w:t>.</w:t>
      </w:r>
      <w:r w:rsidRPr="007014E6">
        <w:rPr>
          <w:bCs/>
        </w:rPr>
        <w:t xml:space="preserve"> </w:t>
      </w:r>
    </w:p>
    <w:p w:rsidR="003F0FAF" w:rsidRDefault="004A0188" w:rsidP="003F0FAF">
      <w:pPr>
        <w:pStyle w:val="NormalWeb"/>
        <w:numPr>
          <w:ilvl w:val="0"/>
          <w:numId w:val="2"/>
        </w:numPr>
        <w:spacing w:before="0" w:beforeAutospacing="0" w:after="0" w:afterAutospacing="0"/>
        <w:rPr>
          <w:bCs/>
        </w:rPr>
      </w:pPr>
      <w:r w:rsidRPr="003F0FAF">
        <w:rPr>
          <w:bCs/>
        </w:rPr>
        <w:t xml:space="preserve">Development of Integrated DHSVM-Flood2D-GPU modeling framework for regional-scale modeling for high-resolution rapid flood risk assessment. </w:t>
      </w:r>
      <w:r w:rsidRPr="00500DFD">
        <w:t>Grant Period March 1, 2016 - September 30, 2016. Funding Agency: Oak</w:t>
      </w:r>
      <w:r w:rsidR="00E7180C">
        <w:t xml:space="preserve"> R</w:t>
      </w:r>
      <w:r w:rsidRPr="00500DFD">
        <w:t xml:space="preserve">idge National Lab. </w:t>
      </w:r>
      <w:r w:rsidRPr="003F0FAF">
        <w:rPr>
          <w:b/>
        </w:rPr>
        <w:t>Grant Amount $60,000, Co</w:t>
      </w:r>
      <w:r w:rsidR="00E7180C" w:rsidRPr="003F0FAF">
        <w:rPr>
          <w:b/>
        </w:rPr>
        <w:t xml:space="preserve">- </w:t>
      </w:r>
      <w:r w:rsidR="007D4552" w:rsidRPr="003F0FAF">
        <w:rPr>
          <w:b/>
          <w:color w:val="000000" w:themeColor="text1"/>
        </w:rPr>
        <w:t>PI: Sheikh Ghafoor</w:t>
      </w:r>
      <w:r w:rsidR="00E7180C" w:rsidRPr="003F0FAF">
        <w:rPr>
          <w:b/>
        </w:rPr>
        <w:t>, PI: Alfred Kalyanapu</w:t>
      </w:r>
      <w:r w:rsidRPr="003F0FAF">
        <w:rPr>
          <w:b/>
        </w:rPr>
        <w:t>.</w:t>
      </w:r>
    </w:p>
    <w:p w:rsidR="00070760" w:rsidRPr="003F0FAF" w:rsidRDefault="00070760" w:rsidP="003F0FAF">
      <w:pPr>
        <w:pStyle w:val="NormalWeb"/>
        <w:numPr>
          <w:ilvl w:val="0"/>
          <w:numId w:val="2"/>
        </w:numPr>
        <w:spacing w:before="0" w:beforeAutospacing="0" w:after="0" w:afterAutospacing="0"/>
        <w:rPr>
          <w:bCs/>
        </w:rPr>
      </w:pPr>
      <w:r w:rsidRPr="003F0FAF">
        <w:rPr>
          <w:color w:val="000000"/>
          <w:sz w:val="22"/>
          <w:szCs w:val="22"/>
          <w:shd w:val="clear" w:color="auto" w:fill="FFFFFF"/>
        </w:rPr>
        <w:t>iPDC: Integrating Parallel and Distributed Computing in Introductory Programming</w:t>
      </w:r>
      <w:r w:rsidR="00E7180C" w:rsidRPr="003F0FAF">
        <w:rPr>
          <w:color w:val="000000"/>
          <w:sz w:val="22"/>
          <w:szCs w:val="22"/>
          <w:shd w:val="clear" w:color="auto" w:fill="FFFFFF"/>
        </w:rPr>
        <w:t>.</w:t>
      </w:r>
      <w:r w:rsidRPr="003F0FAF">
        <w:rPr>
          <w:b/>
          <w:color w:val="000000"/>
          <w:sz w:val="22"/>
          <w:szCs w:val="22"/>
          <w:shd w:val="clear" w:color="auto" w:fill="FFFFFF"/>
        </w:rPr>
        <w:t xml:space="preserve"> </w:t>
      </w:r>
      <w:r w:rsidRPr="003F0FAF">
        <w:rPr>
          <w:bCs/>
        </w:rPr>
        <w:t>Grant Period: August 2015 – July 2016</w:t>
      </w:r>
      <w:r w:rsidRPr="003D5C8E">
        <w:t>.</w:t>
      </w:r>
      <w:r w:rsidRPr="005A52B2">
        <w:t xml:space="preserve"> Funding Agen</w:t>
      </w:r>
      <w:r w:rsidR="00E7180C">
        <w:t xml:space="preserve">cy: National Science Foundation, </w:t>
      </w:r>
      <w:r w:rsidRPr="003F0FAF">
        <w:rPr>
          <w:b/>
          <w:color w:val="000000" w:themeColor="text1"/>
        </w:rPr>
        <w:t>Grant Amount: $49</w:t>
      </w:r>
      <w:r w:rsidR="00D54BDC" w:rsidRPr="003F0FAF">
        <w:rPr>
          <w:b/>
          <w:color w:val="000000" w:themeColor="text1"/>
        </w:rPr>
        <w:t>,973</w:t>
      </w:r>
      <w:r w:rsidRPr="003F0FAF">
        <w:rPr>
          <w:b/>
          <w:color w:val="000000" w:themeColor="text1"/>
        </w:rPr>
        <w:t>, PI</w:t>
      </w:r>
      <w:r w:rsidR="00E7180C" w:rsidRPr="003F0FAF">
        <w:rPr>
          <w:b/>
          <w:color w:val="000000" w:themeColor="text1"/>
        </w:rPr>
        <w:t>: Sheikh Ghafoor</w:t>
      </w:r>
      <w:r w:rsidR="007D4552" w:rsidRPr="003F0FAF">
        <w:rPr>
          <w:b/>
          <w:color w:val="000000" w:themeColor="text1"/>
        </w:rPr>
        <w:t>, Co-PI: Mike Rogers</w:t>
      </w:r>
      <w:r w:rsidRPr="005A52B2">
        <w:t>.</w:t>
      </w:r>
    </w:p>
    <w:p w:rsidR="00070760" w:rsidRPr="005A52B2" w:rsidRDefault="00070760" w:rsidP="004F0A34">
      <w:pPr>
        <w:pStyle w:val="NormalWeb"/>
        <w:numPr>
          <w:ilvl w:val="0"/>
          <w:numId w:val="2"/>
        </w:numPr>
        <w:spacing w:before="0" w:beforeAutospacing="0" w:after="0" w:afterAutospacing="0"/>
        <w:rPr>
          <w:sz w:val="22"/>
          <w:szCs w:val="22"/>
        </w:rPr>
      </w:pPr>
      <w:r w:rsidRPr="007D4552">
        <w:rPr>
          <w:sz w:val="22"/>
          <w:szCs w:val="22"/>
        </w:rPr>
        <w:t>Knowledge</w:t>
      </w:r>
      <w:r w:rsidRPr="007D4552">
        <w:rPr>
          <w:rFonts w:ascii="Cambria Math" w:hAnsi="Cambria Math" w:cs="Cambria Math"/>
          <w:sz w:val="22"/>
          <w:szCs w:val="22"/>
        </w:rPr>
        <w:t>‐</w:t>
      </w:r>
      <w:r w:rsidRPr="007D4552">
        <w:rPr>
          <w:sz w:val="22"/>
          <w:szCs w:val="22"/>
        </w:rPr>
        <w:t>based Flood Inundation Forecast on Affordable Mobile Platforms to Empower Farmers</w:t>
      </w:r>
      <w:r w:rsidRPr="005A52B2">
        <w:rPr>
          <w:sz w:val="22"/>
          <w:szCs w:val="22"/>
        </w:rPr>
        <w:t xml:space="preserve">, </w:t>
      </w:r>
      <w:r w:rsidRPr="003D5C8E">
        <w:rPr>
          <w:bCs/>
        </w:rPr>
        <w:t>Grant Period: October 2015 – September 2017</w:t>
      </w:r>
      <w:r w:rsidRPr="005A52B2">
        <w:t>.</w:t>
      </w:r>
      <w:r>
        <w:t xml:space="preserve"> </w:t>
      </w:r>
      <w:r w:rsidR="007D4552">
        <w:t xml:space="preserve">Funding Agency: </w:t>
      </w:r>
      <w:r w:rsidR="007D4552">
        <w:rPr>
          <w:sz w:val="22"/>
          <w:szCs w:val="22"/>
        </w:rPr>
        <w:t xml:space="preserve">University of Washington. </w:t>
      </w:r>
      <w:r w:rsidRPr="007D4552">
        <w:rPr>
          <w:b/>
          <w:sz w:val="22"/>
          <w:szCs w:val="22"/>
        </w:rPr>
        <w:t>Grant Amount $35,0</w:t>
      </w:r>
      <w:r w:rsidR="007D4552" w:rsidRPr="007D4552">
        <w:rPr>
          <w:b/>
          <w:sz w:val="22"/>
          <w:szCs w:val="22"/>
        </w:rPr>
        <w:t>00</w:t>
      </w:r>
      <w:r w:rsidRPr="005A52B2">
        <w:rPr>
          <w:sz w:val="22"/>
          <w:szCs w:val="22"/>
        </w:rPr>
        <w:t xml:space="preserve">, </w:t>
      </w:r>
      <w:r w:rsidRPr="007D4552">
        <w:rPr>
          <w:b/>
          <w:sz w:val="22"/>
          <w:szCs w:val="22"/>
        </w:rPr>
        <w:t>TTU-</w:t>
      </w:r>
      <w:r w:rsidR="007D4552" w:rsidRPr="007D4552">
        <w:rPr>
          <w:b/>
          <w:color w:val="000000" w:themeColor="text1"/>
        </w:rPr>
        <w:t>PI</w:t>
      </w:r>
      <w:r w:rsidR="007D4552">
        <w:rPr>
          <w:b/>
          <w:color w:val="000000" w:themeColor="text1"/>
        </w:rPr>
        <w:t>: Sheikh Ghafoor</w:t>
      </w:r>
      <w:r>
        <w:rPr>
          <w:sz w:val="22"/>
          <w:szCs w:val="22"/>
        </w:rPr>
        <w:t xml:space="preserve">. Dr. Faisal Hossain is lead PI of this project </w:t>
      </w:r>
      <w:r w:rsidRPr="005A52B2">
        <w:rPr>
          <w:sz w:val="22"/>
          <w:szCs w:val="22"/>
        </w:rPr>
        <w:t>Funding Agency</w:t>
      </w:r>
      <w:r>
        <w:rPr>
          <w:sz w:val="22"/>
          <w:szCs w:val="22"/>
        </w:rPr>
        <w:t>:</w:t>
      </w:r>
      <w:r w:rsidRPr="005A52B2">
        <w:rPr>
          <w:sz w:val="22"/>
          <w:szCs w:val="22"/>
        </w:rPr>
        <w:t xml:space="preserve"> Development Innovation Ventures Annual Program of USAID (USAID/DIV) </w:t>
      </w:r>
      <w:r>
        <w:rPr>
          <w:sz w:val="22"/>
          <w:szCs w:val="22"/>
        </w:rPr>
        <w:t>(Total Grant Amount $150,000)</w:t>
      </w:r>
      <w:r w:rsidRPr="005A52B2">
        <w:rPr>
          <w:sz w:val="22"/>
          <w:szCs w:val="22"/>
        </w:rPr>
        <w:t xml:space="preserve">. </w:t>
      </w:r>
    </w:p>
    <w:p w:rsidR="00070760" w:rsidRPr="005A52B2" w:rsidRDefault="00070760" w:rsidP="004F0A34">
      <w:pPr>
        <w:numPr>
          <w:ilvl w:val="0"/>
          <w:numId w:val="2"/>
        </w:numPr>
        <w:tabs>
          <w:tab w:val="left" w:pos="-630"/>
        </w:tabs>
        <w:autoSpaceDE w:val="0"/>
        <w:autoSpaceDN w:val="0"/>
        <w:adjustRightInd w:val="0"/>
        <w:spacing w:after="0" w:line="240" w:lineRule="auto"/>
        <w:rPr>
          <w:rFonts w:cs="Times New Roman"/>
        </w:rPr>
      </w:pPr>
      <w:r w:rsidRPr="007D4552">
        <w:rPr>
          <w:rFonts w:cs="Times New Roman"/>
          <w:color w:val="000000"/>
          <w:shd w:val="clear" w:color="auto" w:fill="FFFFFF"/>
        </w:rPr>
        <w:t>Integrating Hands on Security Exercises in Computer Networks Cla</w:t>
      </w:r>
      <w:r w:rsidR="00720B0B">
        <w:rPr>
          <w:rFonts w:cs="Times New Roman"/>
          <w:color w:val="000000"/>
          <w:shd w:val="clear" w:color="auto" w:fill="FFFFFF"/>
        </w:rPr>
        <w:t xml:space="preserve">ss: Grant Period Jan 2015 –Dec </w:t>
      </w:r>
      <w:r w:rsidRPr="007D4552">
        <w:rPr>
          <w:rFonts w:cs="Times New Roman"/>
          <w:color w:val="000000"/>
          <w:shd w:val="clear" w:color="auto" w:fill="FFFFFF"/>
        </w:rPr>
        <w:t>2015</w:t>
      </w:r>
      <w:r w:rsidRPr="005A52B2">
        <w:rPr>
          <w:rFonts w:cs="Times New Roman"/>
          <w:b/>
          <w:color w:val="000000"/>
          <w:shd w:val="clear" w:color="auto" w:fill="FFFFFF"/>
        </w:rPr>
        <w:t xml:space="preserve">. </w:t>
      </w:r>
      <w:r w:rsidRPr="005A52B2">
        <w:rPr>
          <w:rFonts w:cs="Times New Roman"/>
          <w:color w:val="000000"/>
          <w:shd w:val="clear" w:color="auto" w:fill="FFFFFF"/>
        </w:rPr>
        <w:t xml:space="preserve">Funding Agency: </w:t>
      </w:r>
      <w:r w:rsidRPr="005A52B2">
        <w:rPr>
          <w:rFonts w:cs="Times New Roman"/>
        </w:rPr>
        <w:t>Intel-NSF-GTISC Security Education Micro-grant Program</w:t>
      </w:r>
      <w:r w:rsidR="007D4552">
        <w:rPr>
          <w:rFonts w:cs="Times New Roman"/>
        </w:rPr>
        <w:t xml:space="preserve">, </w:t>
      </w:r>
      <w:r w:rsidR="007D4552">
        <w:rPr>
          <w:rFonts w:cs="Times New Roman"/>
          <w:b/>
        </w:rPr>
        <w:t>Grant Amount $5,000</w:t>
      </w:r>
      <w:r w:rsidRPr="007D4552">
        <w:rPr>
          <w:rFonts w:cs="Times New Roman"/>
          <w:b/>
        </w:rPr>
        <w:t xml:space="preserve">, </w:t>
      </w:r>
      <w:r w:rsidR="007D4552" w:rsidRPr="00E7180C">
        <w:rPr>
          <w:b/>
          <w:color w:val="000000" w:themeColor="text1"/>
        </w:rPr>
        <w:t>PI</w:t>
      </w:r>
      <w:r w:rsidR="007D4552">
        <w:rPr>
          <w:b/>
          <w:color w:val="000000" w:themeColor="text1"/>
        </w:rPr>
        <w:t>: Sheikh Ghafoor</w:t>
      </w:r>
      <w:r w:rsidRPr="005A52B2">
        <w:rPr>
          <w:rFonts w:cs="Times New Roman"/>
        </w:rPr>
        <w:t>.</w:t>
      </w:r>
    </w:p>
    <w:p w:rsidR="00070760" w:rsidRPr="005A52B2" w:rsidRDefault="00070760" w:rsidP="004F0A34">
      <w:pPr>
        <w:numPr>
          <w:ilvl w:val="0"/>
          <w:numId w:val="2"/>
        </w:numPr>
        <w:tabs>
          <w:tab w:val="left" w:pos="-630"/>
        </w:tabs>
        <w:autoSpaceDE w:val="0"/>
        <w:autoSpaceDN w:val="0"/>
        <w:adjustRightInd w:val="0"/>
        <w:spacing w:after="0" w:line="240" w:lineRule="auto"/>
        <w:rPr>
          <w:rFonts w:cs="Times New Roman"/>
        </w:rPr>
      </w:pPr>
      <w:r w:rsidRPr="007D4552">
        <w:rPr>
          <w:rFonts w:cs="Times New Roman"/>
          <w:color w:val="000000"/>
          <w:shd w:val="clear" w:color="auto" w:fill="FFFFFF"/>
        </w:rPr>
        <w:t>CyberWorkshops: Resources and Strategies for Teaching Cybersecurity in Computer Science (CReST).</w:t>
      </w:r>
      <w:r w:rsidRPr="005A52B2">
        <w:rPr>
          <w:rFonts w:cs="Times New Roman"/>
          <w:b/>
          <w:bCs/>
        </w:rPr>
        <w:t xml:space="preserve"> </w:t>
      </w:r>
      <w:r w:rsidRPr="003D5C8E">
        <w:rPr>
          <w:rFonts w:cs="Times New Roman"/>
          <w:bCs/>
        </w:rPr>
        <w:t>Grant Period: September 2014 – August 2017</w:t>
      </w:r>
      <w:r w:rsidRPr="003D5C8E">
        <w:rPr>
          <w:rFonts w:cs="Times New Roman"/>
        </w:rPr>
        <w:t>.</w:t>
      </w:r>
      <w:r w:rsidRPr="005A52B2">
        <w:rPr>
          <w:rFonts w:cs="Times New Roman"/>
        </w:rPr>
        <w:t xml:space="preserve"> Funding Agency: National Science Foundation</w:t>
      </w:r>
      <w:r w:rsidR="007D4552">
        <w:rPr>
          <w:rFonts w:cs="Times New Roman"/>
        </w:rPr>
        <w:t xml:space="preserve">, </w:t>
      </w:r>
      <w:r w:rsidR="007D4552" w:rsidRPr="007D4552">
        <w:rPr>
          <w:rFonts w:cs="Times New Roman"/>
          <w:b/>
        </w:rPr>
        <w:t>Grant Amount: $550,000</w:t>
      </w:r>
      <w:r w:rsidRPr="007D4552">
        <w:rPr>
          <w:rFonts w:cs="Times New Roman"/>
          <w:b/>
        </w:rPr>
        <w:t xml:space="preserve">, </w:t>
      </w:r>
      <w:r w:rsidR="007D4552" w:rsidRPr="007D4552">
        <w:rPr>
          <w:b/>
        </w:rPr>
        <w:t xml:space="preserve">Co- </w:t>
      </w:r>
      <w:r w:rsidR="007D4552" w:rsidRPr="007D4552">
        <w:rPr>
          <w:b/>
          <w:color w:val="000000" w:themeColor="text1"/>
        </w:rPr>
        <w:t>PI: Sheikh Ghafoor</w:t>
      </w:r>
      <w:r w:rsidRPr="007D4552">
        <w:rPr>
          <w:rFonts w:cs="Times New Roman"/>
          <w:b/>
        </w:rPr>
        <w:t xml:space="preserve">, </w:t>
      </w:r>
      <w:r w:rsidR="007D4552" w:rsidRPr="007D4552">
        <w:rPr>
          <w:rFonts w:cs="Times New Roman"/>
          <w:b/>
        </w:rPr>
        <w:t>PI: Ambareen Siraj</w:t>
      </w:r>
      <w:r w:rsidRPr="005A52B2">
        <w:rPr>
          <w:rFonts w:cs="Times New Roman"/>
        </w:rPr>
        <w:t>.</w:t>
      </w:r>
    </w:p>
    <w:p w:rsidR="00070760" w:rsidRPr="005A52B2" w:rsidRDefault="00070760" w:rsidP="004F0A34">
      <w:pPr>
        <w:numPr>
          <w:ilvl w:val="0"/>
          <w:numId w:val="2"/>
        </w:numPr>
        <w:autoSpaceDE w:val="0"/>
        <w:autoSpaceDN w:val="0"/>
        <w:adjustRightInd w:val="0"/>
        <w:spacing w:after="0" w:line="240" w:lineRule="auto"/>
        <w:rPr>
          <w:rFonts w:cs="Times New Roman"/>
        </w:rPr>
      </w:pPr>
      <w:r w:rsidRPr="007D4552">
        <w:rPr>
          <w:rFonts w:cs="Times New Roman"/>
          <w:bCs/>
          <w:color w:val="000000"/>
        </w:rPr>
        <w:t>Department wide Parallel and Distributed Computing Adpotion</w:t>
      </w:r>
      <w:r w:rsidRPr="005A52B2">
        <w:rPr>
          <w:rFonts w:cs="Times New Roman"/>
          <w:b/>
          <w:bCs/>
        </w:rPr>
        <w:t>.</w:t>
      </w:r>
      <w:r w:rsidRPr="005A52B2">
        <w:rPr>
          <w:rFonts w:cs="Times New Roman"/>
        </w:rPr>
        <w:t xml:space="preserve"> Funding Agency: National Science Foundation/TCPP Early Adopter grant</w:t>
      </w:r>
      <w:r w:rsidR="007D4552">
        <w:rPr>
          <w:rFonts w:cs="Times New Roman"/>
        </w:rPr>
        <w:t xml:space="preserve">, </w:t>
      </w:r>
      <w:r w:rsidR="007D4552" w:rsidRPr="007D4552">
        <w:rPr>
          <w:rFonts w:cs="Times New Roman"/>
          <w:b/>
        </w:rPr>
        <w:t xml:space="preserve">Grant Amount: $5,500, </w:t>
      </w:r>
      <w:r w:rsidR="007D4552" w:rsidRPr="007D4552">
        <w:rPr>
          <w:b/>
          <w:color w:val="000000" w:themeColor="text1"/>
        </w:rPr>
        <w:t>PI: Sheikh Ghafoor</w:t>
      </w:r>
      <w:r w:rsidRPr="005A52B2">
        <w:rPr>
          <w:rFonts w:cs="Times New Roman"/>
        </w:rPr>
        <w:t>.</w:t>
      </w:r>
      <w:r w:rsidRPr="005A52B2">
        <w:rPr>
          <w:rFonts w:cs="Times New Roman"/>
          <w:b/>
        </w:rPr>
        <w:t xml:space="preserve"> </w:t>
      </w:r>
    </w:p>
    <w:p w:rsidR="00070760" w:rsidRPr="005A52B2" w:rsidRDefault="00070760" w:rsidP="004F0A34">
      <w:pPr>
        <w:numPr>
          <w:ilvl w:val="0"/>
          <w:numId w:val="2"/>
        </w:numPr>
        <w:tabs>
          <w:tab w:val="left" w:pos="-630"/>
        </w:tabs>
        <w:autoSpaceDE w:val="0"/>
        <w:autoSpaceDN w:val="0"/>
        <w:adjustRightInd w:val="0"/>
        <w:spacing w:after="0" w:line="240" w:lineRule="auto"/>
        <w:rPr>
          <w:rFonts w:cs="Times New Roman"/>
        </w:rPr>
      </w:pPr>
      <w:r w:rsidRPr="007D4552">
        <w:rPr>
          <w:rFonts w:cs="Times New Roman"/>
          <w:bCs/>
        </w:rPr>
        <w:t>SecKnitKit (Security Knitting Kit): Integrating Security into Traditional Computer Science Courses. Grant Period: September 2012 – August 2014</w:t>
      </w:r>
      <w:r w:rsidRPr="005A52B2">
        <w:rPr>
          <w:rFonts w:cs="Times New Roman"/>
        </w:rPr>
        <w:t>. Funding Agency: National Science Foundation</w:t>
      </w:r>
      <w:r w:rsidR="007D4552">
        <w:rPr>
          <w:rFonts w:cs="Times New Roman"/>
        </w:rPr>
        <w:t>,</w:t>
      </w:r>
      <w:r w:rsidRPr="005A52B2">
        <w:rPr>
          <w:rFonts w:cs="Times New Roman"/>
        </w:rPr>
        <w:t xml:space="preserve"> </w:t>
      </w:r>
      <w:r w:rsidR="007D4552">
        <w:rPr>
          <w:rFonts w:cs="Times New Roman"/>
        </w:rPr>
        <w:t>Grant Amount: $200,000</w:t>
      </w:r>
      <w:r w:rsidRPr="005A52B2">
        <w:rPr>
          <w:rFonts w:cs="Times New Roman"/>
        </w:rPr>
        <w:t xml:space="preserve">, </w:t>
      </w:r>
      <w:r w:rsidR="007D4552" w:rsidRPr="007D4552">
        <w:rPr>
          <w:b/>
        </w:rPr>
        <w:t xml:space="preserve">Co- </w:t>
      </w:r>
      <w:r w:rsidR="007D4552" w:rsidRPr="007D4552">
        <w:rPr>
          <w:b/>
          <w:color w:val="000000" w:themeColor="text1"/>
        </w:rPr>
        <w:t>PI: Sheikh Ghafoor</w:t>
      </w:r>
      <w:r w:rsidR="007D4552" w:rsidRPr="007D4552">
        <w:rPr>
          <w:rFonts w:cs="Times New Roman"/>
          <w:b/>
        </w:rPr>
        <w:t>, PI: Ambareen Siraj</w:t>
      </w:r>
      <w:r w:rsidRPr="005A52B2">
        <w:rPr>
          <w:rFonts w:cs="Times New Roman"/>
        </w:rPr>
        <w:t>.</w:t>
      </w:r>
    </w:p>
    <w:p w:rsidR="00070760" w:rsidRPr="005A52B2" w:rsidRDefault="00070760" w:rsidP="004F0A34">
      <w:pPr>
        <w:pStyle w:val="BodyTextIndent2"/>
        <w:numPr>
          <w:ilvl w:val="0"/>
          <w:numId w:val="2"/>
        </w:numPr>
        <w:tabs>
          <w:tab w:val="left" w:pos="-630"/>
        </w:tabs>
        <w:spacing w:after="0" w:line="240" w:lineRule="auto"/>
        <w:rPr>
          <w:bCs/>
          <w:sz w:val="22"/>
          <w:szCs w:val="22"/>
        </w:rPr>
      </w:pPr>
      <w:r w:rsidRPr="007D4552">
        <w:rPr>
          <w:sz w:val="22"/>
          <w:szCs w:val="22"/>
        </w:rPr>
        <w:t>Enhancing the programming experience for engineering students through hands-on integrated computer experiences</w:t>
      </w:r>
      <w:r w:rsidRPr="005A52B2">
        <w:rPr>
          <w:b/>
          <w:sz w:val="22"/>
          <w:szCs w:val="22"/>
        </w:rPr>
        <w:t xml:space="preserve">. </w:t>
      </w:r>
      <w:r w:rsidRPr="005A52B2">
        <w:rPr>
          <w:sz w:val="22"/>
          <w:szCs w:val="22"/>
        </w:rPr>
        <w:t>Grant Period: Sept</w:t>
      </w:r>
      <w:r w:rsidR="00122B78">
        <w:rPr>
          <w:sz w:val="22"/>
          <w:szCs w:val="22"/>
        </w:rPr>
        <w:t>e</w:t>
      </w:r>
      <w:r w:rsidRPr="005A52B2">
        <w:rPr>
          <w:sz w:val="22"/>
          <w:szCs w:val="22"/>
        </w:rPr>
        <w:t>mber 2010 – August 2014. Funding Agency: National Science Foundat</w:t>
      </w:r>
      <w:r w:rsidR="00D27587">
        <w:rPr>
          <w:sz w:val="22"/>
          <w:szCs w:val="22"/>
        </w:rPr>
        <w:t>ion</w:t>
      </w:r>
      <w:r w:rsidR="007D4552">
        <w:rPr>
          <w:sz w:val="22"/>
          <w:szCs w:val="22"/>
        </w:rPr>
        <w:t>,</w:t>
      </w:r>
      <w:r w:rsidR="00D27587">
        <w:rPr>
          <w:sz w:val="22"/>
          <w:szCs w:val="22"/>
        </w:rPr>
        <w:t xml:space="preserve"> </w:t>
      </w:r>
      <w:r w:rsidR="00D27587" w:rsidRPr="007D4552">
        <w:rPr>
          <w:b/>
          <w:sz w:val="22"/>
          <w:szCs w:val="22"/>
        </w:rPr>
        <w:t>Gr</w:t>
      </w:r>
      <w:r w:rsidR="007D4552" w:rsidRPr="007D4552">
        <w:rPr>
          <w:b/>
          <w:sz w:val="22"/>
          <w:szCs w:val="22"/>
        </w:rPr>
        <w:t>ant Amount: $600,000</w:t>
      </w:r>
      <w:r w:rsidR="00D27587" w:rsidRPr="007D4552">
        <w:rPr>
          <w:b/>
          <w:sz w:val="22"/>
          <w:szCs w:val="22"/>
        </w:rPr>
        <w:t xml:space="preserve">, </w:t>
      </w:r>
      <w:r w:rsidR="007D4552" w:rsidRPr="007D4552">
        <w:rPr>
          <w:b/>
        </w:rPr>
        <w:t xml:space="preserve">Co- </w:t>
      </w:r>
      <w:r w:rsidR="007D4552" w:rsidRPr="007D4552">
        <w:rPr>
          <w:b/>
          <w:color w:val="000000" w:themeColor="text1"/>
        </w:rPr>
        <w:t>PI: Sheikh Ghafoor</w:t>
      </w:r>
      <w:r w:rsidR="00D27587" w:rsidRPr="007D4552">
        <w:rPr>
          <w:b/>
          <w:sz w:val="22"/>
          <w:szCs w:val="22"/>
        </w:rPr>
        <w:t>, PI</w:t>
      </w:r>
      <w:r w:rsidR="007D4552" w:rsidRPr="007D4552">
        <w:rPr>
          <w:b/>
          <w:sz w:val="22"/>
          <w:szCs w:val="22"/>
        </w:rPr>
        <w:t>:</w:t>
      </w:r>
      <w:r w:rsidR="00D27587" w:rsidRPr="007D4552">
        <w:rPr>
          <w:b/>
          <w:sz w:val="22"/>
          <w:szCs w:val="22"/>
        </w:rPr>
        <w:t xml:space="preserve"> Stephan Canfield</w:t>
      </w:r>
      <w:r w:rsidRPr="005A52B2">
        <w:rPr>
          <w:sz w:val="22"/>
          <w:szCs w:val="22"/>
        </w:rPr>
        <w:t>.</w:t>
      </w:r>
    </w:p>
    <w:p w:rsidR="00070760" w:rsidRPr="005A52B2" w:rsidRDefault="00070760" w:rsidP="004F0A34">
      <w:pPr>
        <w:pStyle w:val="BodyTextIndent2"/>
        <w:tabs>
          <w:tab w:val="left" w:pos="-630"/>
        </w:tabs>
        <w:spacing w:after="0" w:line="240" w:lineRule="auto"/>
        <w:rPr>
          <w:bCs/>
          <w:sz w:val="22"/>
          <w:szCs w:val="22"/>
        </w:rPr>
      </w:pPr>
    </w:p>
    <w:p w:rsidR="004F5557" w:rsidRPr="00666980" w:rsidRDefault="004F5557" w:rsidP="004F0A34">
      <w:pPr>
        <w:rPr>
          <w:rFonts w:cs="Times New Roman"/>
          <w:b/>
          <w:bCs/>
          <w:i/>
          <w:sz w:val="24"/>
        </w:rPr>
      </w:pPr>
      <w:r w:rsidRPr="00666980">
        <w:rPr>
          <w:rFonts w:cs="Times New Roman"/>
          <w:b/>
          <w:bCs/>
          <w:i/>
          <w:sz w:val="24"/>
        </w:rPr>
        <w:t xml:space="preserve">External Grants – Senior </w:t>
      </w:r>
      <w:r w:rsidR="004926D7" w:rsidRPr="00666980">
        <w:rPr>
          <w:rFonts w:cs="Times New Roman"/>
          <w:b/>
          <w:bCs/>
          <w:i/>
          <w:sz w:val="24"/>
        </w:rPr>
        <w:t>Personnel</w:t>
      </w:r>
    </w:p>
    <w:p w:rsidR="00D27587" w:rsidRPr="004F5557" w:rsidRDefault="00D27587" w:rsidP="004F0A34">
      <w:pPr>
        <w:pStyle w:val="ListParagraph"/>
        <w:numPr>
          <w:ilvl w:val="0"/>
          <w:numId w:val="16"/>
        </w:numPr>
        <w:autoSpaceDE w:val="0"/>
        <w:autoSpaceDN w:val="0"/>
        <w:adjustRightInd w:val="0"/>
        <w:spacing w:after="0" w:line="240" w:lineRule="auto"/>
        <w:ind w:left="360"/>
        <w:rPr>
          <w:rFonts w:cs="Times New Roman"/>
        </w:rPr>
      </w:pPr>
      <w:r w:rsidRPr="004F5557">
        <w:rPr>
          <w:rFonts w:cs="Times New Roman"/>
          <w:bCs/>
        </w:rPr>
        <w:t>Autonomic Dynamic Resource-­Aware Runtime System</w:t>
      </w:r>
      <w:r w:rsidRPr="004F5557">
        <w:rPr>
          <w:rFonts w:cs="Times New Roman"/>
          <w:b/>
          <w:bCs/>
        </w:rPr>
        <w:t xml:space="preserve">.  </w:t>
      </w:r>
      <w:r w:rsidRPr="004F5557">
        <w:rPr>
          <w:rFonts w:cs="Times New Roman"/>
        </w:rPr>
        <w:t>Grant Period: January 2011 – September 2011. Funding Agency: Sandia National Laboratory</w:t>
      </w:r>
      <w:r w:rsidR="004F5557" w:rsidRPr="004F5557">
        <w:rPr>
          <w:rFonts w:cs="Times New Roman"/>
        </w:rPr>
        <w:t>,</w:t>
      </w:r>
      <w:r w:rsidRPr="004F5557">
        <w:rPr>
          <w:rFonts w:cs="Times New Roman"/>
        </w:rPr>
        <w:t xml:space="preserve"> </w:t>
      </w:r>
      <w:r w:rsidR="004F5557" w:rsidRPr="004F5557">
        <w:rPr>
          <w:rFonts w:cs="Times New Roman"/>
          <w:b/>
        </w:rPr>
        <w:t>Grant amount: $75,000</w:t>
      </w:r>
      <w:r w:rsidRPr="004F5557">
        <w:rPr>
          <w:rFonts w:cs="Times New Roman"/>
          <w:b/>
        </w:rPr>
        <w:t xml:space="preserve">, </w:t>
      </w:r>
      <w:r w:rsidR="004F5557" w:rsidRPr="004F5557">
        <w:rPr>
          <w:rFonts w:cs="Times New Roman"/>
          <w:b/>
        </w:rPr>
        <w:t xml:space="preserve">Senior Personnel: Sheikh Ghafoor, </w:t>
      </w:r>
      <w:r w:rsidRPr="004F5557">
        <w:rPr>
          <w:rFonts w:cs="Times New Roman"/>
          <w:b/>
        </w:rPr>
        <w:t>PI</w:t>
      </w:r>
      <w:r w:rsidR="004F5557" w:rsidRPr="004F5557">
        <w:rPr>
          <w:rFonts w:cs="Times New Roman"/>
          <w:b/>
        </w:rPr>
        <w:t>: Stephen Scott</w:t>
      </w:r>
      <w:r w:rsidRPr="004F5557">
        <w:rPr>
          <w:rFonts w:cs="Times New Roman"/>
          <w:b/>
        </w:rPr>
        <w:t>.</w:t>
      </w:r>
      <w:r w:rsidRPr="004F5557">
        <w:rPr>
          <w:rFonts w:cs="Times New Roman"/>
        </w:rPr>
        <w:t xml:space="preserve"> </w:t>
      </w:r>
    </w:p>
    <w:p w:rsidR="004F5557" w:rsidRDefault="004F5557" w:rsidP="004F0A34">
      <w:pPr>
        <w:autoSpaceDE w:val="0"/>
        <w:autoSpaceDN w:val="0"/>
        <w:adjustRightInd w:val="0"/>
        <w:spacing w:after="0" w:line="240" w:lineRule="auto"/>
        <w:rPr>
          <w:rFonts w:cs="Times New Roman"/>
        </w:rPr>
      </w:pPr>
    </w:p>
    <w:p w:rsidR="004F5557" w:rsidRPr="00666980" w:rsidRDefault="004F5557" w:rsidP="004F0A34">
      <w:pPr>
        <w:rPr>
          <w:rFonts w:cs="Times New Roman"/>
          <w:b/>
          <w:bCs/>
          <w:i/>
          <w:sz w:val="24"/>
        </w:rPr>
      </w:pPr>
      <w:r w:rsidRPr="00666980">
        <w:rPr>
          <w:rFonts w:cs="Times New Roman"/>
          <w:b/>
          <w:bCs/>
          <w:i/>
          <w:sz w:val="24"/>
        </w:rPr>
        <w:t xml:space="preserve">Internal Grants </w:t>
      </w:r>
    </w:p>
    <w:p w:rsidR="00070760" w:rsidRPr="003F0FAF" w:rsidRDefault="00070760" w:rsidP="003F0FAF">
      <w:pPr>
        <w:pStyle w:val="ListParagraph"/>
        <w:numPr>
          <w:ilvl w:val="0"/>
          <w:numId w:val="25"/>
        </w:numPr>
        <w:autoSpaceDE w:val="0"/>
        <w:autoSpaceDN w:val="0"/>
        <w:adjustRightInd w:val="0"/>
        <w:spacing w:after="0" w:line="240" w:lineRule="auto"/>
        <w:ind w:left="360"/>
        <w:rPr>
          <w:rFonts w:cs="Times New Roman"/>
        </w:rPr>
      </w:pPr>
      <w:r w:rsidRPr="003F0FAF">
        <w:rPr>
          <w:rFonts w:cs="Times New Roman"/>
        </w:rPr>
        <w:t>Rapid flood modeling and consequence assessment using heterogeneous accelerator based high performance computation. Funding Agency: Office of Research TTU</w:t>
      </w:r>
      <w:r w:rsidR="004F5557" w:rsidRPr="003F0FAF">
        <w:rPr>
          <w:rFonts w:cs="Times New Roman"/>
        </w:rPr>
        <w:t>,</w:t>
      </w:r>
      <w:r w:rsidRPr="003F0FAF">
        <w:rPr>
          <w:rFonts w:cs="Times New Roman"/>
        </w:rPr>
        <w:t xml:space="preserve"> </w:t>
      </w:r>
      <w:r w:rsidR="004F5557" w:rsidRPr="003F0FAF">
        <w:rPr>
          <w:rFonts w:cs="Times New Roman"/>
          <w:b/>
        </w:rPr>
        <w:t>Grant Amount: $10,000</w:t>
      </w:r>
      <w:r w:rsidRPr="003F0FAF">
        <w:rPr>
          <w:rFonts w:cs="Times New Roman"/>
          <w:b/>
        </w:rPr>
        <w:t>, PI</w:t>
      </w:r>
      <w:r w:rsidR="004F5557" w:rsidRPr="003F0FAF">
        <w:rPr>
          <w:rFonts w:cs="Times New Roman"/>
          <w:b/>
        </w:rPr>
        <w:t>:</w:t>
      </w:r>
      <w:r w:rsidRPr="003F0FAF">
        <w:rPr>
          <w:rFonts w:cs="Times New Roman"/>
          <w:b/>
        </w:rPr>
        <w:t xml:space="preserve"> Alfred Kalayanpu</w:t>
      </w:r>
      <w:r w:rsidR="004F5557" w:rsidRPr="003F0FAF">
        <w:rPr>
          <w:rFonts w:cs="Times New Roman"/>
          <w:b/>
        </w:rPr>
        <w:t>, Sheikh Ghafoor</w:t>
      </w:r>
      <w:r w:rsidRPr="003F0FAF">
        <w:rPr>
          <w:rFonts w:cs="Times New Roman"/>
          <w:b/>
        </w:rPr>
        <w:t>.</w:t>
      </w:r>
      <w:r w:rsidRPr="003F0FAF">
        <w:rPr>
          <w:rFonts w:cs="Times New Roman"/>
        </w:rPr>
        <w:t xml:space="preserve"> </w:t>
      </w:r>
    </w:p>
    <w:p w:rsidR="00D27587" w:rsidRPr="003F0FAF" w:rsidRDefault="00D27587" w:rsidP="003F0FAF">
      <w:pPr>
        <w:pStyle w:val="ListParagraph"/>
        <w:numPr>
          <w:ilvl w:val="0"/>
          <w:numId w:val="25"/>
        </w:numPr>
        <w:autoSpaceDE w:val="0"/>
        <w:autoSpaceDN w:val="0"/>
        <w:adjustRightInd w:val="0"/>
        <w:spacing w:after="0" w:line="240" w:lineRule="auto"/>
        <w:ind w:left="360"/>
        <w:rPr>
          <w:rFonts w:cs="Times New Roman"/>
        </w:rPr>
      </w:pPr>
      <w:r w:rsidRPr="003F0FAF">
        <w:rPr>
          <w:rFonts w:cs="Times New Roman"/>
          <w:bCs/>
        </w:rPr>
        <w:t>Prototyping a Smart-Phone Application for Class-room and Field Demonstration on Delivery of Water Knowledge from Environmental Satellites around the World.</w:t>
      </w:r>
      <w:r w:rsidRPr="003F0FAF">
        <w:rPr>
          <w:rFonts w:cs="Times New Roman"/>
        </w:rPr>
        <w:t xml:space="preserve"> Funding Agency: College of Engineer</w:t>
      </w:r>
      <w:r w:rsidR="004F5557" w:rsidRPr="003F0FAF">
        <w:rPr>
          <w:rFonts w:cs="Times New Roman"/>
        </w:rPr>
        <w:t xml:space="preserve">ing, TTU, </w:t>
      </w:r>
      <w:r w:rsidR="004F5557" w:rsidRPr="003F0FAF">
        <w:rPr>
          <w:rFonts w:cs="Times New Roman"/>
          <w:b/>
        </w:rPr>
        <w:t>Grant Amount: $10,000</w:t>
      </w:r>
      <w:r w:rsidRPr="003F0FAF">
        <w:rPr>
          <w:rFonts w:cs="Times New Roman"/>
          <w:b/>
        </w:rPr>
        <w:t>, CO-PI</w:t>
      </w:r>
      <w:r w:rsidR="004F5557" w:rsidRPr="003F0FAF">
        <w:rPr>
          <w:rFonts w:cs="Times New Roman"/>
          <w:b/>
        </w:rPr>
        <w:t>: Sheikh Ghafoor</w:t>
      </w:r>
      <w:r w:rsidRPr="003F0FAF">
        <w:rPr>
          <w:rFonts w:cs="Times New Roman"/>
          <w:b/>
        </w:rPr>
        <w:t>, PI</w:t>
      </w:r>
      <w:r w:rsidR="004F5557" w:rsidRPr="003F0FAF">
        <w:rPr>
          <w:rFonts w:cs="Times New Roman"/>
          <w:b/>
        </w:rPr>
        <w:t xml:space="preserve">: </w:t>
      </w:r>
      <w:r w:rsidRPr="003F0FAF">
        <w:rPr>
          <w:rFonts w:cs="Times New Roman"/>
          <w:b/>
        </w:rPr>
        <w:t>Faisal Hossain</w:t>
      </w:r>
      <w:r w:rsidRPr="003F0FAF">
        <w:rPr>
          <w:rFonts w:cs="Times New Roman"/>
        </w:rPr>
        <w:t xml:space="preserve"> . </w:t>
      </w:r>
    </w:p>
    <w:p w:rsidR="00D27587" w:rsidRPr="003F0FAF" w:rsidRDefault="00D27587" w:rsidP="003F0FAF">
      <w:pPr>
        <w:pStyle w:val="BodyTextIndent2"/>
        <w:numPr>
          <w:ilvl w:val="0"/>
          <w:numId w:val="25"/>
        </w:numPr>
        <w:tabs>
          <w:tab w:val="left" w:pos="-630"/>
        </w:tabs>
        <w:spacing w:after="0" w:line="240" w:lineRule="auto"/>
        <w:ind w:left="360"/>
        <w:rPr>
          <w:bCs/>
          <w:sz w:val="22"/>
          <w:szCs w:val="22"/>
        </w:rPr>
      </w:pPr>
      <w:r w:rsidRPr="003F0FAF">
        <w:rPr>
          <w:sz w:val="22"/>
          <w:szCs w:val="22"/>
        </w:rPr>
        <w:lastRenderedPageBreak/>
        <w:t>Modeling and Simulation of an Adaptive Parallel System. Grant Period: July 2009-June 2010, Funding Agency: Office of Research, TTU</w:t>
      </w:r>
      <w:r w:rsidR="004F5557" w:rsidRPr="003F0FAF">
        <w:rPr>
          <w:sz w:val="22"/>
          <w:szCs w:val="22"/>
        </w:rPr>
        <w:t xml:space="preserve">, </w:t>
      </w:r>
      <w:r w:rsidR="004F5557" w:rsidRPr="003F0FAF">
        <w:rPr>
          <w:b/>
          <w:sz w:val="22"/>
          <w:szCs w:val="22"/>
        </w:rPr>
        <w:t>Grant Amount: $4000</w:t>
      </w:r>
      <w:r w:rsidRPr="003F0FAF">
        <w:rPr>
          <w:b/>
          <w:sz w:val="22"/>
          <w:szCs w:val="22"/>
        </w:rPr>
        <w:t>, PI</w:t>
      </w:r>
      <w:r w:rsidR="004F5557" w:rsidRPr="003F0FAF">
        <w:rPr>
          <w:b/>
          <w:sz w:val="22"/>
          <w:szCs w:val="22"/>
        </w:rPr>
        <w:t>: Sheikh Ghafoor</w:t>
      </w:r>
      <w:r w:rsidRPr="003F0FAF">
        <w:rPr>
          <w:sz w:val="22"/>
          <w:szCs w:val="22"/>
        </w:rPr>
        <w:t>.</w:t>
      </w:r>
    </w:p>
    <w:p w:rsidR="00070760" w:rsidRDefault="00070760" w:rsidP="004F0A34">
      <w:pPr>
        <w:tabs>
          <w:tab w:val="left" w:pos="0"/>
          <w:tab w:val="left" w:pos="720"/>
          <w:tab w:val="left" w:pos="1440"/>
          <w:tab w:val="left" w:pos="2160"/>
          <w:tab w:val="left" w:pos="2880"/>
          <w:tab w:val="left" w:pos="3600"/>
          <w:tab w:val="left" w:pos="4320"/>
          <w:tab w:val="left" w:pos="5040"/>
        </w:tabs>
        <w:rPr>
          <w:rFonts w:cs="Times New Roman"/>
          <w:b/>
          <w:bCs/>
        </w:rPr>
      </w:pPr>
    </w:p>
    <w:p w:rsidR="00CB178F" w:rsidRPr="00666980" w:rsidRDefault="00CB178F" w:rsidP="004F0A34">
      <w:pPr>
        <w:tabs>
          <w:tab w:val="left" w:pos="0"/>
          <w:tab w:val="left" w:pos="720"/>
          <w:tab w:val="left" w:pos="1440"/>
          <w:tab w:val="left" w:pos="2160"/>
          <w:tab w:val="left" w:pos="2880"/>
          <w:tab w:val="left" w:pos="3600"/>
          <w:tab w:val="left" w:pos="4320"/>
          <w:tab w:val="left" w:pos="5040"/>
        </w:tabs>
        <w:rPr>
          <w:rFonts w:cs="Times New Roman"/>
          <w:b/>
          <w:bCs/>
          <w:sz w:val="26"/>
          <w:szCs w:val="26"/>
        </w:rPr>
      </w:pPr>
      <w:r w:rsidRPr="00666980">
        <w:rPr>
          <w:rFonts w:cs="Times New Roman"/>
          <w:b/>
          <w:bCs/>
          <w:sz w:val="26"/>
          <w:szCs w:val="26"/>
        </w:rPr>
        <w:t>SOFTWARE</w:t>
      </w:r>
    </w:p>
    <w:p w:rsidR="00DB7F6D" w:rsidRDefault="00CB178F" w:rsidP="004F0A34">
      <w:pPr>
        <w:tabs>
          <w:tab w:val="left" w:pos="0"/>
          <w:tab w:val="left" w:pos="720"/>
          <w:tab w:val="left" w:pos="1440"/>
          <w:tab w:val="left" w:pos="2160"/>
          <w:tab w:val="left" w:pos="2880"/>
          <w:tab w:val="left" w:pos="3600"/>
          <w:tab w:val="left" w:pos="4320"/>
          <w:tab w:val="left" w:pos="5040"/>
        </w:tabs>
        <w:rPr>
          <w:rFonts w:cs="Times New Roman"/>
          <w:bCs/>
        </w:rPr>
      </w:pPr>
      <w:r w:rsidRPr="00DB7F6D">
        <w:rPr>
          <w:rFonts w:cs="Times New Roman"/>
          <w:bCs/>
        </w:rPr>
        <w:t xml:space="preserve">Dr. Ghafoor </w:t>
      </w:r>
      <w:r w:rsidR="006B75A4" w:rsidRPr="00DB7F6D">
        <w:rPr>
          <w:rFonts w:cs="Times New Roman"/>
          <w:bCs/>
        </w:rPr>
        <w:t xml:space="preserve">and his computational earth science research group </w:t>
      </w:r>
      <w:r w:rsidRPr="00DB7F6D">
        <w:rPr>
          <w:rFonts w:cs="Times New Roman"/>
          <w:bCs/>
        </w:rPr>
        <w:t xml:space="preserve">has developed two software: </w:t>
      </w:r>
    </w:p>
    <w:p w:rsidR="00CB178F" w:rsidRPr="00DB7F6D" w:rsidRDefault="00DB7F6D" w:rsidP="004F0A34">
      <w:pPr>
        <w:pStyle w:val="ListParagraph"/>
        <w:numPr>
          <w:ilvl w:val="0"/>
          <w:numId w:val="24"/>
        </w:numPr>
        <w:tabs>
          <w:tab w:val="left" w:pos="0"/>
          <w:tab w:val="left" w:pos="720"/>
          <w:tab w:val="left" w:pos="1440"/>
          <w:tab w:val="left" w:pos="2160"/>
          <w:tab w:val="left" w:pos="2880"/>
          <w:tab w:val="left" w:pos="3600"/>
          <w:tab w:val="left" w:pos="4320"/>
          <w:tab w:val="left" w:pos="5040"/>
        </w:tabs>
        <w:rPr>
          <w:rFonts w:cs="Times New Roman"/>
          <w:bCs/>
        </w:rPr>
      </w:pPr>
      <w:r>
        <w:rPr>
          <w:rFonts w:cs="Times New Roman"/>
          <w:bCs/>
        </w:rPr>
        <w:t>LiquidEarth-</w:t>
      </w:r>
      <w:r w:rsidR="00CB178F" w:rsidRPr="00DB7F6D">
        <w:rPr>
          <w:rFonts w:cs="Times New Roman"/>
          <w:bCs/>
        </w:rPr>
        <w:t>River</w:t>
      </w:r>
      <w:r>
        <w:rPr>
          <w:rFonts w:cs="Times New Roman"/>
          <w:bCs/>
        </w:rPr>
        <w:t xml:space="preserve">: </w:t>
      </w:r>
      <w:r>
        <w:t xml:space="preserve">a river height forecasting system for Bangladesh based on upstream satellite altimetry data. </w:t>
      </w:r>
      <w:hyperlink r:id="rId9" w:history="1">
        <w:r w:rsidRPr="00CA0B69">
          <w:rPr>
            <w:rStyle w:val="Hyperlink"/>
          </w:rPr>
          <w:t>http://climate.cae.tntech.edu/</w:t>
        </w:r>
      </w:hyperlink>
      <w:r w:rsidR="003962B4">
        <w:t>. This software has worn 4</w:t>
      </w:r>
      <w:r w:rsidR="003962B4" w:rsidRPr="003962B4">
        <w:rPr>
          <w:vertAlign w:val="superscript"/>
        </w:rPr>
        <w:t>th</w:t>
      </w:r>
      <w:r w:rsidR="003962B4">
        <w:t xml:space="preserve"> runner up prize in Geo Appathon 2014 competition.</w:t>
      </w:r>
    </w:p>
    <w:p w:rsidR="00DB7F6D" w:rsidRPr="00DB7F6D" w:rsidRDefault="00DB7F6D" w:rsidP="004F0A34">
      <w:pPr>
        <w:pStyle w:val="ListParagraph"/>
        <w:numPr>
          <w:ilvl w:val="0"/>
          <w:numId w:val="24"/>
        </w:numPr>
        <w:tabs>
          <w:tab w:val="left" w:pos="0"/>
          <w:tab w:val="left" w:pos="720"/>
          <w:tab w:val="left" w:pos="1440"/>
          <w:tab w:val="left" w:pos="2160"/>
          <w:tab w:val="left" w:pos="2880"/>
          <w:tab w:val="left" w:pos="3600"/>
          <w:tab w:val="left" w:pos="4320"/>
          <w:tab w:val="left" w:pos="5040"/>
        </w:tabs>
        <w:rPr>
          <w:rFonts w:cs="Times New Roman"/>
          <w:bCs/>
        </w:rPr>
      </w:pPr>
      <w:r>
        <w:t>LiquidEarth-FloodForeCast: A mobile app that provide 8 days lead time flood inundation forecast for Kulkandi area of Bangladesh based on the upstream satellite altimetry information.</w:t>
      </w:r>
      <w:r w:rsidR="00672D7E">
        <w:t xml:space="preserve"> This app is currently being used by farmers of Kulkandi area in Bangladesh</w:t>
      </w:r>
      <w:r w:rsidR="003962B4">
        <w:t>. This project is funded by USAID and is joint effort between Tennessee Tech, University of Washington and Bangladesh Water Development Board.</w:t>
      </w:r>
    </w:p>
    <w:p w:rsidR="00996C5F" w:rsidRPr="00666980" w:rsidRDefault="00996C5F" w:rsidP="004F0A34">
      <w:pPr>
        <w:rPr>
          <w:rFonts w:cs="Times New Roman"/>
          <w:b/>
          <w:sz w:val="26"/>
          <w:szCs w:val="26"/>
        </w:rPr>
      </w:pPr>
      <w:r w:rsidRPr="00666980">
        <w:rPr>
          <w:rFonts w:cs="Times New Roman"/>
          <w:b/>
          <w:sz w:val="26"/>
          <w:szCs w:val="26"/>
        </w:rPr>
        <w:t>AWARD</w:t>
      </w:r>
    </w:p>
    <w:p w:rsidR="00996C5F" w:rsidRDefault="00996C5F" w:rsidP="004F0A34">
      <w:pPr>
        <w:spacing w:after="0" w:line="240" w:lineRule="auto"/>
        <w:ind w:left="540"/>
        <w:rPr>
          <w:rFonts w:ascii="TimesNewRoman" w:hAnsi="TimesNewRoman"/>
          <w:szCs w:val="20"/>
        </w:rPr>
      </w:pPr>
      <w:r w:rsidRPr="00F00FE0">
        <w:t>LiquidEarth-River</w:t>
      </w:r>
      <w:r>
        <w:t xml:space="preserve"> has won 4</w:t>
      </w:r>
      <w:r w:rsidRPr="00F00FE0">
        <w:t>th runner-up prize</w:t>
      </w:r>
      <w:r>
        <w:t xml:space="preserve"> in GeoAppathon-2014 competition. The competition is arranged by GEO an international nonprofit earth observation group. The award was announced during the 11</w:t>
      </w:r>
      <w:r w:rsidRPr="00F00FE0">
        <w:rPr>
          <w:vertAlign w:val="superscript"/>
        </w:rPr>
        <w:t>th</w:t>
      </w:r>
      <w:r>
        <w:t xml:space="preserve"> plenary session of GEO held in Geneva on Nov 19, 2014. There </w:t>
      </w:r>
      <w:r w:rsidR="006B75A4">
        <w:t xml:space="preserve">were </w:t>
      </w:r>
      <w:r>
        <w:t>250 submissions from 50 countries.</w:t>
      </w:r>
      <w:r w:rsidRPr="000746EE">
        <w:rPr>
          <w:rFonts w:ascii="TimesNewRoman" w:hAnsi="TimesNewRoman"/>
          <w:szCs w:val="20"/>
        </w:rPr>
        <w:t xml:space="preserve"> </w:t>
      </w:r>
      <w:r>
        <w:rPr>
          <w:rFonts w:ascii="TimesNewRoman" w:hAnsi="TimesNewRoman"/>
          <w:szCs w:val="20"/>
        </w:rPr>
        <w:t>The cash value of the award is $1250</w:t>
      </w:r>
      <w:r w:rsidR="006B75A4">
        <w:rPr>
          <w:rFonts w:ascii="TimesNewRoman" w:hAnsi="TimesNewRoman"/>
          <w:szCs w:val="20"/>
        </w:rPr>
        <w:t>,</w:t>
      </w:r>
      <w:r>
        <w:rPr>
          <w:rFonts w:ascii="TimesNewRoman" w:hAnsi="TimesNewRoman"/>
          <w:szCs w:val="20"/>
        </w:rPr>
        <w:t xml:space="preserve"> which was doubled because the app was </w:t>
      </w:r>
      <w:r w:rsidR="006B75A4">
        <w:rPr>
          <w:rFonts w:ascii="TimesNewRoman" w:hAnsi="TimesNewRoman"/>
          <w:szCs w:val="20"/>
        </w:rPr>
        <w:t xml:space="preserve">targeted </w:t>
      </w:r>
      <w:r>
        <w:rPr>
          <w:rFonts w:ascii="TimesNewRoman" w:hAnsi="TimesNewRoman"/>
          <w:szCs w:val="20"/>
        </w:rPr>
        <w:t>for a developing country</w:t>
      </w:r>
      <w:r w:rsidR="003962B4">
        <w:rPr>
          <w:rFonts w:ascii="TimesNewRoman" w:hAnsi="TimesNewRoman"/>
          <w:szCs w:val="20"/>
        </w:rPr>
        <w:t>. (</w:t>
      </w:r>
      <w:hyperlink r:id="rId10" w:history="1">
        <w:r w:rsidR="003962B4" w:rsidRPr="00CA0B69">
          <w:rPr>
            <w:rStyle w:val="Hyperlink"/>
            <w:rFonts w:ascii="TimesNewRoman" w:hAnsi="TimesNewRoman"/>
            <w:szCs w:val="20"/>
          </w:rPr>
          <w:t>http://geoappathon.org/?page_id=307</w:t>
        </w:r>
      </w:hyperlink>
      <w:r w:rsidR="003962B4">
        <w:rPr>
          <w:rFonts w:ascii="TimesNewRoman" w:hAnsi="TimesNewRoman"/>
          <w:szCs w:val="20"/>
        </w:rPr>
        <w:t xml:space="preserve">, </w:t>
      </w:r>
      <w:hyperlink r:id="rId11" w:history="1">
        <w:r w:rsidR="003962B4" w:rsidRPr="00CA0B69">
          <w:rPr>
            <w:rStyle w:val="Hyperlink"/>
            <w:rFonts w:ascii="TimesNewRoman" w:hAnsi="TimesNewRoman"/>
            <w:szCs w:val="20"/>
          </w:rPr>
          <w:t>http://www.geoconnexion.com/news/winners-of-geo-appathon-2014-announced/</w:t>
        </w:r>
      </w:hyperlink>
      <w:r w:rsidR="003962B4">
        <w:rPr>
          <w:rFonts w:ascii="TimesNewRoman" w:hAnsi="TimesNewRoman"/>
          <w:szCs w:val="20"/>
        </w:rPr>
        <w:t>)</w:t>
      </w:r>
    </w:p>
    <w:p w:rsidR="003962B4" w:rsidRPr="000746EE" w:rsidRDefault="003962B4" w:rsidP="004F0A34">
      <w:pPr>
        <w:spacing w:after="0" w:line="240" w:lineRule="auto"/>
        <w:ind w:left="540"/>
        <w:rPr>
          <w:rFonts w:ascii="TimesNewRoman" w:hAnsi="TimesNewRoman"/>
          <w:szCs w:val="20"/>
        </w:rPr>
      </w:pPr>
    </w:p>
    <w:p w:rsidR="007328B3" w:rsidRPr="00666980" w:rsidRDefault="007328B3" w:rsidP="004F0A34">
      <w:pPr>
        <w:tabs>
          <w:tab w:val="left" w:pos="0"/>
          <w:tab w:val="left" w:pos="720"/>
          <w:tab w:val="left" w:pos="1440"/>
          <w:tab w:val="left" w:pos="2160"/>
          <w:tab w:val="left" w:pos="2880"/>
          <w:tab w:val="left" w:pos="3600"/>
          <w:tab w:val="left" w:pos="4320"/>
          <w:tab w:val="left" w:pos="5040"/>
        </w:tabs>
        <w:rPr>
          <w:rFonts w:cs="Times New Roman"/>
          <w:b/>
          <w:bCs/>
          <w:sz w:val="26"/>
          <w:szCs w:val="26"/>
        </w:rPr>
      </w:pPr>
      <w:r w:rsidRPr="00666980">
        <w:rPr>
          <w:rFonts w:cs="Times New Roman"/>
          <w:b/>
          <w:bCs/>
          <w:sz w:val="26"/>
          <w:szCs w:val="26"/>
        </w:rPr>
        <w:t>TEACHING</w:t>
      </w:r>
    </w:p>
    <w:p w:rsidR="00CB178F" w:rsidRPr="00666980" w:rsidRDefault="00CB178F" w:rsidP="004F0A34">
      <w:pPr>
        <w:tabs>
          <w:tab w:val="left" w:pos="0"/>
          <w:tab w:val="left" w:pos="720"/>
          <w:tab w:val="left" w:pos="1440"/>
          <w:tab w:val="left" w:pos="2160"/>
          <w:tab w:val="left" w:pos="2880"/>
          <w:tab w:val="left" w:pos="3600"/>
          <w:tab w:val="left" w:pos="4320"/>
          <w:tab w:val="left" w:pos="5040"/>
        </w:tabs>
        <w:rPr>
          <w:rFonts w:cs="Times New Roman"/>
          <w:b/>
          <w:bCs/>
          <w:i/>
          <w:sz w:val="24"/>
        </w:rPr>
      </w:pPr>
      <w:r w:rsidRPr="00666980">
        <w:rPr>
          <w:rFonts w:cs="Times New Roman"/>
          <w:b/>
          <w:bCs/>
          <w:i/>
          <w:sz w:val="24"/>
        </w:rPr>
        <w:t>Doctoral Students</w:t>
      </w:r>
    </w:p>
    <w:p w:rsidR="00CB178F" w:rsidRPr="00CB178F" w:rsidRDefault="00CB178F" w:rsidP="004F0A34">
      <w:pPr>
        <w:pStyle w:val="ListParagraph"/>
        <w:numPr>
          <w:ilvl w:val="0"/>
          <w:numId w:val="18"/>
        </w:numPr>
        <w:tabs>
          <w:tab w:val="left" w:pos="0"/>
          <w:tab w:val="left" w:pos="720"/>
          <w:tab w:val="left" w:pos="1440"/>
          <w:tab w:val="left" w:pos="2160"/>
          <w:tab w:val="left" w:pos="2880"/>
          <w:tab w:val="left" w:pos="3600"/>
          <w:tab w:val="left" w:pos="4320"/>
          <w:tab w:val="left" w:pos="5040"/>
        </w:tabs>
        <w:rPr>
          <w:rFonts w:cs="Times New Roman"/>
          <w:bCs/>
        </w:rPr>
      </w:pPr>
      <w:r w:rsidRPr="00CB178F">
        <w:rPr>
          <w:rFonts w:cs="Times New Roman"/>
          <w:bCs/>
        </w:rPr>
        <w:t>Ryan Marshall (Expected Spring 2018)</w:t>
      </w:r>
    </w:p>
    <w:p w:rsidR="00CB178F" w:rsidRPr="00CB178F" w:rsidRDefault="00CB178F" w:rsidP="004F0A34">
      <w:pPr>
        <w:pStyle w:val="ListParagraph"/>
        <w:numPr>
          <w:ilvl w:val="0"/>
          <w:numId w:val="18"/>
        </w:numPr>
        <w:tabs>
          <w:tab w:val="left" w:pos="0"/>
          <w:tab w:val="left" w:pos="720"/>
          <w:tab w:val="left" w:pos="1440"/>
          <w:tab w:val="left" w:pos="2160"/>
          <w:tab w:val="left" w:pos="2880"/>
          <w:tab w:val="left" w:pos="3600"/>
          <w:tab w:val="left" w:pos="4320"/>
          <w:tab w:val="left" w:pos="5040"/>
        </w:tabs>
        <w:rPr>
          <w:rFonts w:cs="Times New Roman"/>
          <w:bCs/>
        </w:rPr>
      </w:pPr>
      <w:r w:rsidRPr="00CB178F">
        <w:rPr>
          <w:rFonts w:cs="Times New Roman"/>
          <w:bCs/>
        </w:rPr>
        <w:t>Rima Asmar (Expected, Fall 2019)</w:t>
      </w:r>
    </w:p>
    <w:p w:rsidR="00CB178F" w:rsidRDefault="00CB178F" w:rsidP="004F0A34">
      <w:pPr>
        <w:pStyle w:val="ListParagraph"/>
        <w:numPr>
          <w:ilvl w:val="0"/>
          <w:numId w:val="18"/>
        </w:numPr>
        <w:tabs>
          <w:tab w:val="left" w:pos="0"/>
          <w:tab w:val="left" w:pos="720"/>
          <w:tab w:val="left" w:pos="1440"/>
          <w:tab w:val="left" w:pos="2160"/>
          <w:tab w:val="left" w:pos="2880"/>
          <w:tab w:val="left" w:pos="3600"/>
          <w:tab w:val="left" w:pos="4320"/>
          <w:tab w:val="left" w:pos="5040"/>
        </w:tabs>
        <w:rPr>
          <w:rFonts w:cs="Times New Roman"/>
          <w:bCs/>
        </w:rPr>
      </w:pPr>
      <w:r w:rsidRPr="00CB178F">
        <w:rPr>
          <w:rFonts w:cs="Times New Roman"/>
          <w:bCs/>
        </w:rPr>
        <w:t>Sheikh Rabiul Islam – Jointly with Dr. William Eberle (Expected Spring 2020)</w:t>
      </w:r>
    </w:p>
    <w:p w:rsidR="00CB178F" w:rsidRPr="00666980" w:rsidRDefault="00CB178F" w:rsidP="004F0A34">
      <w:pPr>
        <w:tabs>
          <w:tab w:val="left" w:pos="0"/>
          <w:tab w:val="left" w:pos="720"/>
          <w:tab w:val="left" w:pos="1440"/>
          <w:tab w:val="left" w:pos="2160"/>
          <w:tab w:val="left" w:pos="2880"/>
          <w:tab w:val="left" w:pos="3600"/>
          <w:tab w:val="left" w:pos="4320"/>
          <w:tab w:val="left" w:pos="5040"/>
        </w:tabs>
        <w:rPr>
          <w:rFonts w:cs="Times New Roman"/>
          <w:b/>
          <w:bCs/>
          <w:i/>
          <w:sz w:val="24"/>
        </w:rPr>
      </w:pPr>
      <w:r w:rsidRPr="00666980">
        <w:rPr>
          <w:rFonts w:cs="Times New Roman"/>
          <w:b/>
          <w:bCs/>
          <w:i/>
          <w:sz w:val="24"/>
        </w:rPr>
        <w:t>Committee Member for the following doctoral students</w:t>
      </w:r>
    </w:p>
    <w:p w:rsidR="00B743B0" w:rsidRPr="00371F88" w:rsidRDefault="00B743B0" w:rsidP="004F0A34">
      <w:pPr>
        <w:pStyle w:val="ListParagraph"/>
        <w:numPr>
          <w:ilvl w:val="1"/>
          <w:numId w:val="19"/>
        </w:numPr>
        <w:tabs>
          <w:tab w:val="left" w:pos="1170"/>
        </w:tabs>
        <w:spacing w:after="0" w:line="240" w:lineRule="auto"/>
        <w:ind w:left="720"/>
        <w:rPr>
          <w:rFonts w:cs="Times New Roman"/>
        </w:rPr>
      </w:pPr>
      <w:r w:rsidRPr="00371F88">
        <w:rPr>
          <w:rFonts w:cs="Times New Roman"/>
        </w:rPr>
        <w:t>Abebe S Gebregiorgis (CEE, Graduated, Summer 2013)</w:t>
      </w:r>
    </w:p>
    <w:p w:rsidR="00B743B0" w:rsidRPr="00371F88" w:rsidRDefault="00B743B0" w:rsidP="004F0A34">
      <w:pPr>
        <w:pStyle w:val="ListParagraph"/>
        <w:numPr>
          <w:ilvl w:val="1"/>
          <w:numId w:val="19"/>
        </w:numPr>
        <w:tabs>
          <w:tab w:val="left" w:pos="1170"/>
        </w:tabs>
        <w:spacing w:after="0" w:line="240" w:lineRule="auto"/>
        <w:ind w:left="720"/>
        <w:rPr>
          <w:rFonts w:cs="Times New Roman"/>
        </w:rPr>
      </w:pPr>
      <w:r w:rsidRPr="00371F88">
        <w:rPr>
          <w:rFonts w:cs="Times New Roman"/>
        </w:rPr>
        <w:t>Abel T. Woldemichael (CEE, Graduated S</w:t>
      </w:r>
      <w:r w:rsidR="00371F88" w:rsidRPr="00371F88">
        <w:rPr>
          <w:rFonts w:cs="Times New Roman"/>
        </w:rPr>
        <w:t>ummer</w:t>
      </w:r>
      <w:r w:rsidRPr="00371F88">
        <w:rPr>
          <w:rFonts w:cs="Times New Roman"/>
        </w:rPr>
        <w:t xml:space="preserve"> 2015)</w:t>
      </w:r>
    </w:p>
    <w:p w:rsidR="00B743B0" w:rsidRPr="00371F88" w:rsidRDefault="00B743B0" w:rsidP="004F0A34">
      <w:pPr>
        <w:numPr>
          <w:ilvl w:val="1"/>
          <w:numId w:val="19"/>
        </w:numPr>
        <w:tabs>
          <w:tab w:val="left" w:pos="1170"/>
        </w:tabs>
        <w:spacing w:after="0" w:line="240" w:lineRule="auto"/>
        <w:ind w:left="720"/>
        <w:rPr>
          <w:rFonts w:cs="Times New Roman"/>
        </w:rPr>
      </w:pPr>
      <w:r w:rsidRPr="00371F88">
        <w:rPr>
          <w:rFonts w:cs="Times New Roman"/>
        </w:rPr>
        <w:t>Wondmagegn Yigzaw (CEE, Graduated Spring 2016)</w:t>
      </w:r>
    </w:p>
    <w:p w:rsidR="00B743B0" w:rsidRPr="00371F88" w:rsidRDefault="00B743B0" w:rsidP="004F0A34">
      <w:pPr>
        <w:numPr>
          <w:ilvl w:val="1"/>
          <w:numId w:val="19"/>
        </w:numPr>
        <w:tabs>
          <w:tab w:val="left" w:pos="1170"/>
        </w:tabs>
        <w:spacing w:after="0" w:line="240" w:lineRule="auto"/>
        <w:ind w:left="720"/>
        <w:rPr>
          <w:rFonts w:cs="Times New Roman"/>
        </w:rPr>
      </w:pPr>
      <w:r w:rsidRPr="00371F88">
        <w:rPr>
          <w:rFonts w:cs="Times New Roman"/>
        </w:rPr>
        <w:t>Ferrol Adeholdt (ECE, Graduated Spring 2016)</w:t>
      </w:r>
    </w:p>
    <w:p w:rsidR="00CB178F" w:rsidRPr="00371F88" w:rsidRDefault="00CB178F" w:rsidP="004F0A34">
      <w:pPr>
        <w:pStyle w:val="ListParagraph"/>
        <w:numPr>
          <w:ilvl w:val="0"/>
          <w:numId w:val="19"/>
        </w:numPr>
        <w:tabs>
          <w:tab w:val="left" w:pos="0"/>
          <w:tab w:val="left" w:pos="720"/>
          <w:tab w:val="left" w:pos="1440"/>
          <w:tab w:val="left" w:pos="2160"/>
          <w:tab w:val="left" w:pos="2880"/>
          <w:tab w:val="left" w:pos="3600"/>
          <w:tab w:val="left" w:pos="4320"/>
          <w:tab w:val="left" w:pos="5040"/>
        </w:tabs>
        <w:rPr>
          <w:rFonts w:cs="Times New Roman"/>
          <w:bCs/>
        </w:rPr>
      </w:pPr>
      <w:r w:rsidRPr="00371F88">
        <w:rPr>
          <w:rFonts w:cs="Times New Roman"/>
          <w:bCs/>
        </w:rPr>
        <w:t>James Pogge (ECE)</w:t>
      </w:r>
    </w:p>
    <w:p w:rsidR="00CB178F" w:rsidRPr="00371F88" w:rsidRDefault="00CB178F" w:rsidP="004F0A34">
      <w:pPr>
        <w:pStyle w:val="ListParagraph"/>
        <w:numPr>
          <w:ilvl w:val="0"/>
          <w:numId w:val="19"/>
        </w:numPr>
        <w:tabs>
          <w:tab w:val="left" w:pos="0"/>
          <w:tab w:val="left" w:pos="720"/>
          <w:tab w:val="left" w:pos="1440"/>
          <w:tab w:val="left" w:pos="2160"/>
          <w:tab w:val="left" w:pos="2880"/>
          <w:tab w:val="left" w:pos="3600"/>
          <w:tab w:val="left" w:pos="4320"/>
          <w:tab w:val="left" w:pos="5040"/>
        </w:tabs>
        <w:rPr>
          <w:rFonts w:cs="Times New Roman"/>
          <w:bCs/>
        </w:rPr>
      </w:pPr>
      <w:r w:rsidRPr="00371F88">
        <w:rPr>
          <w:rFonts w:cs="Times New Roman"/>
          <w:bCs/>
        </w:rPr>
        <w:t>Tigstu Dullo (CEE)</w:t>
      </w:r>
    </w:p>
    <w:p w:rsidR="00CB178F" w:rsidRPr="00371F88" w:rsidRDefault="00371F88" w:rsidP="004F0A34">
      <w:pPr>
        <w:pStyle w:val="ListParagraph"/>
        <w:numPr>
          <w:ilvl w:val="0"/>
          <w:numId w:val="19"/>
        </w:numPr>
        <w:tabs>
          <w:tab w:val="left" w:pos="0"/>
          <w:tab w:val="left" w:pos="720"/>
          <w:tab w:val="left" w:pos="1440"/>
          <w:tab w:val="left" w:pos="2160"/>
          <w:tab w:val="left" w:pos="2880"/>
          <w:tab w:val="left" w:pos="3600"/>
          <w:tab w:val="left" w:pos="4320"/>
          <w:tab w:val="left" w:pos="5040"/>
        </w:tabs>
        <w:rPr>
          <w:rFonts w:cs="Times New Roman"/>
          <w:bCs/>
        </w:rPr>
      </w:pPr>
      <w:r>
        <w:rPr>
          <w:rFonts w:cs="Times New Roman"/>
          <w:bCs/>
        </w:rPr>
        <w:t xml:space="preserve">Mohammad Khan </w:t>
      </w:r>
      <w:r w:rsidR="00CB178F" w:rsidRPr="00371F88">
        <w:rPr>
          <w:rFonts w:cs="Times New Roman"/>
          <w:bCs/>
        </w:rPr>
        <w:t>Mamun (ECE)</w:t>
      </w:r>
    </w:p>
    <w:p w:rsidR="00B323AE" w:rsidRPr="00371F88" w:rsidRDefault="00B323AE" w:rsidP="004F0A34">
      <w:pPr>
        <w:pStyle w:val="ListParagraph"/>
        <w:numPr>
          <w:ilvl w:val="0"/>
          <w:numId w:val="19"/>
        </w:numPr>
        <w:tabs>
          <w:tab w:val="left" w:pos="0"/>
          <w:tab w:val="left" w:pos="720"/>
          <w:tab w:val="left" w:pos="1440"/>
          <w:tab w:val="left" w:pos="2160"/>
          <w:tab w:val="left" w:pos="2880"/>
          <w:tab w:val="left" w:pos="3600"/>
          <w:tab w:val="left" w:pos="4320"/>
          <w:tab w:val="left" w:pos="5040"/>
        </w:tabs>
        <w:rPr>
          <w:rFonts w:cs="Times New Roman"/>
          <w:bCs/>
        </w:rPr>
      </w:pPr>
      <w:r w:rsidRPr="00371F88">
        <w:rPr>
          <w:rFonts w:cs="Times New Roman"/>
          <w:color w:val="222A35"/>
        </w:rPr>
        <w:t>Brandon S. England (ECE)</w:t>
      </w:r>
    </w:p>
    <w:p w:rsidR="00CB178F" w:rsidRPr="00371F88" w:rsidRDefault="00CB178F" w:rsidP="004F0A34">
      <w:pPr>
        <w:pStyle w:val="ListParagraph"/>
        <w:numPr>
          <w:ilvl w:val="0"/>
          <w:numId w:val="19"/>
        </w:numPr>
        <w:tabs>
          <w:tab w:val="left" w:pos="0"/>
          <w:tab w:val="left" w:pos="720"/>
          <w:tab w:val="left" w:pos="1440"/>
          <w:tab w:val="left" w:pos="2160"/>
          <w:tab w:val="left" w:pos="2880"/>
          <w:tab w:val="left" w:pos="3600"/>
          <w:tab w:val="left" w:pos="4320"/>
          <w:tab w:val="left" w:pos="5040"/>
        </w:tabs>
        <w:rPr>
          <w:rFonts w:cs="Times New Roman"/>
          <w:bCs/>
        </w:rPr>
      </w:pPr>
      <w:r w:rsidRPr="00371F88">
        <w:rPr>
          <w:rFonts w:cs="Times New Roman"/>
          <w:bCs/>
        </w:rPr>
        <w:t>AHM Jakaria</w:t>
      </w:r>
    </w:p>
    <w:p w:rsidR="00CB178F" w:rsidRPr="00371F88" w:rsidRDefault="00371F88" w:rsidP="004F0A34">
      <w:pPr>
        <w:pStyle w:val="ListParagraph"/>
        <w:numPr>
          <w:ilvl w:val="0"/>
          <w:numId w:val="19"/>
        </w:numPr>
        <w:tabs>
          <w:tab w:val="left" w:pos="0"/>
          <w:tab w:val="left" w:pos="720"/>
          <w:tab w:val="left" w:pos="1440"/>
          <w:tab w:val="left" w:pos="2160"/>
          <w:tab w:val="left" w:pos="2880"/>
          <w:tab w:val="left" w:pos="3600"/>
          <w:tab w:val="left" w:pos="4320"/>
          <w:tab w:val="left" w:pos="5040"/>
        </w:tabs>
        <w:rPr>
          <w:rFonts w:cs="Times New Roman"/>
          <w:bCs/>
        </w:rPr>
      </w:pPr>
      <w:r>
        <w:rPr>
          <w:rFonts w:cs="Times New Roman"/>
          <w:bCs/>
        </w:rPr>
        <w:t xml:space="preserve">Amarjit </w:t>
      </w:r>
      <w:r w:rsidR="00CB178F" w:rsidRPr="00371F88">
        <w:rPr>
          <w:rFonts w:cs="Times New Roman"/>
          <w:bCs/>
        </w:rPr>
        <w:t>Datta</w:t>
      </w:r>
    </w:p>
    <w:p w:rsidR="00CB178F" w:rsidRPr="00371F88" w:rsidRDefault="00CB178F" w:rsidP="004F0A34">
      <w:pPr>
        <w:pStyle w:val="ListParagraph"/>
        <w:numPr>
          <w:ilvl w:val="0"/>
          <w:numId w:val="19"/>
        </w:numPr>
        <w:tabs>
          <w:tab w:val="left" w:pos="0"/>
          <w:tab w:val="left" w:pos="720"/>
          <w:tab w:val="left" w:pos="1440"/>
          <w:tab w:val="left" w:pos="2160"/>
          <w:tab w:val="left" w:pos="2880"/>
          <w:tab w:val="left" w:pos="3600"/>
          <w:tab w:val="left" w:pos="4320"/>
          <w:tab w:val="left" w:pos="5040"/>
        </w:tabs>
        <w:rPr>
          <w:rFonts w:cs="Times New Roman"/>
          <w:bCs/>
        </w:rPr>
      </w:pPr>
      <w:r w:rsidRPr="00371F88">
        <w:rPr>
          <w:rFonts w:cs="Times New Roman"/>
          <w:bCs/>
        </w:rPr>
        <w:t>Jeffrey Graves</w:t>
      </w:r>
    </w:p>
    <w:p w:rsidR="00CB178F" w:rsidRPr="00371F88" w:rsidRDefault="00CB178F" w:rsidP="004F0A34">
      <w:pPr>
        <w:pStyle w:val="ListParagraph"/>
        <w:numPr>
          <w:ilvl w:val="0"/>
          <w:numId w:val="19"/>
        </w:numPr>
        <w:tabs>
          <w:tab w:val="left" w:pos="0"/>
          <w:tab w:val="left" w:pos="720"/>
          <w:tab w:val="left" w:pos="1440"/>
          <w:tab w:val="left" w:pos="2160"/>
          <w:tab w:val="left" w:pos="2880"/>
          <w:tab w:val="left" w:pos="3600"/>
          <w:tab w:val="left" w:pos="4320"/>
          <w:tab w:val="left" w:pos="5040"/>
        </w:tabs>
        <w:rPr>
          <w:rFonts w:cs="Times New Roman"/>
          <w:bCs/>
        </w:rPr>
      </w:pPr>
      <w:r w:rsidRPr="00371F88">
        <w:rPr>
          <w:rFonts w:cs="Times New Roman"/>
          <w:bCs/>
        </w:rPr>
        <w:t>Alaeddine Saadaoui</w:t>
      </w:r>
    </w:p>
    <w:p w:rsidR="00DA6933" w:rsidRPr="00371F88" w:rsidRDefault="00CB178F" w:rsidP="004F0A34">
      <w:pPr>
        <w:pStyle w:val="ListParagraph"/>
        <w:numPr>
          <w:ilvl w:val="0"/>
          <w:numId w:val="19"/>
        </w:numPr>
        <w:tabs>
          <w:tab w:val="left" w:pos="0"/>
          <w:tab w:val="left" w:pos="720"/>
          <w:tab w:val="left" w:pos="1440"/>
          <w:tab w:val="left" w:pos="2160"/>
          <w:tab w:val="left" w:pos="2880"/>
          <w:tab w:val="left" w:pos="3600"/>
          <w:tab w:val="left" w:pos="4320"/>
          <w:tab w:val="left" w:pos="5040"/>
        </w:tabs>
        <w:rPr>
          <w:rFonts w:cs="Times New Roman"/>
          <w:bCs/>
        </w:rPr>
      </w:pPr>
      <w:r w:rsidRPr="00371F88">
        <w:rPr>
          <w:rFonts w:cs="Times New Roman"/>
          <w:bCs/>
        </w:rPr>
        <w:lastRenderedPageBreak/>
        <w:t>Justin Medley</w:t>
      </w:r>
    </w:p>
    <w:p w:rsidR="00DA6933" w:rsidRPr="004F0A34" w:rsidRDefault="00DA6933" w:rsidP="004F0A34">
      <w:pPr>
        <w:tabs>
          <w:tab w:val="left" w:pos="0"/>
          <w:tab w:val="left" w:pos="720"/>
          <w:tab w:val="left" w:pos="1440"/>
          <w:tab w:val="left" w:pos="2160"/>
          <w:tab w:val="left" w:pos="2880"/>
          <w:tab w:val="left" w:pos="3600"/>
          <w:tab w:val="left" w:pos="4320"/>
          <w:tab w:val="left" w:pos="5040"/>
        </w:tabs>
        <w:rPr>
          <w:rFonts w:cs="Times New Roman"/>
          <w:b/>
          <w:bCs/>
          <w:i/>
          <w:sz w:val="24"/>
        </w:rPr>
      </w:pPr>
      <w:r w:rsidRPr="004F0A34">
        <w:rPr>
          <w:rFonts w:cs="Times New Roman"/>
          <w:b/>
          <w:bCs/>
          <w:i/>
          <w:sz w:val="24"/>
        </w:rPr>
        <w:t>Master</w:t>
      </w:r>
      <w:r w:rsidR="00B323AE" w:rsidRPr="004F0A34">
        <w:rPr>
          <w:rFonts w:cs="Times New Roman"/>
          <w:b/>
          <w:bCs/>
          <w:i/>
          <w:sz w:val="24"/>
        </w:rPr>
        <w:t>s</w:t>
      </w:r>
      <w:r w:rsidRPr="004F0A34">
        <w:rPr>
          <w:rFonts w:cs="Times New Roman"/>
          <w:b/>
          <w:bCs/>
          <w:i/>
          <w:sz w:val="24"/>
        </w:rPr>
        <w:t xml:space="preserve"> Students</w:t>
      </w:r>
    </w:p>
    <w:p w:rsidR="00DA6933" w:rsidRDefault="00DA6933" w:rsidP="004F0A34">
      <w:pPr>
        <w:pStyle w:val="ListParagraph"/>
        <w:numPr>
          <w:ilvl w:val="0"/>
          <w:numId w:val="20"/>
        </w:numPr>
        <w:tabs>
          <w:tab w:val="left" w:pos="0"/>
          <w:tab w:val="left" w:pos="720"/>
          <w:tab w:val="left" w:pos="1440"/>
          <w:tab w:val="left" w:pos="2160"/>
          <w:tab w:val="left" w:pos="2880"/>
          <w:tab w:val="left" w:pos="3600"/>
          <w:tab w:val="left" w:pos="4320"/>
          <w:tab w:val="left" w:pos="5040"/>
        </w:tabs>
        <w:rPr>
          <w:rFonts w:cs="Times New Roman"/>
          <w:bCs/>
        </w:rPr>
      </w:pPr>
      <w:r>
        <w:rPr>
          <w:rFonts w:cs="Times New Roman"/>
          <w:bCs/>
        </w:rPr>
        <w:t>Md. Nazmul Islam (Graduated Spring 2013)</w:t>
      </w:r>
    </w:p>
    <w:p w:rsidR="00DA6933" w:rsidRDefault="00DA6933" w:rsidP="004F0A34">
      <w:pPr>
        <w:pStyle w:val="ListParagraph"/>
        <w:numPr>
          <w:ilvl w:val="0"/>
          <w:numId w:val="20"/>
        </w:numPr>
        <w:tabs>
          <w:tab w:val="left" w:pos="0"/>
          <w:tab w:val="left" w:pos="720"/>
          <w:tab w:val="left" w:pos="1440"/>
          <w:tab w:val="left" w:pos="2160"/>
          <w:tab w:val="left" w:pos="2880"/>
          <w:tab w:val="left" w:pos="3600"/>
          <w:tab w:val="left" w:pos="4320"/>
          <w:tab w:val="left" w:pos="5040"/>
        </w:tabs>
        <w:rPr>
          <w:rFonts w:cs="Times New Roman"/>
          <w:bCs/>
        </w:rPr>
      </w:pPr>
      <w:r>
        <w:rPr>
          <w:rFonts w:cs="Times New Roman"/>
          <w:bCs/>
        </w:rPr>
        <w:t>John Hale (Graduated Spring 2014)</w:t>
      </w:r>
    </w:p>
    <w:p w:rsidR="00DA6933" w:rsidRDefault="00DA6933" w:rsidP="004F0A34">
      <w:pPr>
        <w:pStyle w:val="ListParagraph"/>
        <w:numPr>
          <w:ilvl w:val="0"/>
          <w:numId w:val="20"/>
        </w:numPr>
        <w:tabs>
          <w:tab w:val="left" w:pos="0"/>
          <w:tab w:val="left" w:pos="720"/>
          <w:tab w:val="left" w:pos="1440"/>
          <w:tab w:val="left" w:pos="2160"/>
          <w:tab w:val="left" w:pos="2880"/>
          <w:tab w:val="left" w:pos="3600"/>
          <w:tab w:val="left" w:pos="4320"/>
          <w:tab w:val="left" w:pos="5040"/>
        </w:tabs>
        <w:rPr>
          <w:rFonts w:cs="Times New Roman"/>
          <w:bCs/>
        </w:rPr>
      </w:pPr>
      <w:r>
        <w:rPr>
          <w:rFonts w:cs="Times New Roman"/>
          <w:bCs/>
        </w:rPr>
        <w:t>Joseph Tatarczuk (Graduated Spring 2016)</w:t>
      </w:r>
    </w:p>
    <w:p w:rsidR="00DA6933" w:rsidRDefault="00DA6933" w:rsidP="004F0A34">
      <w:pPr>
        <w:pStyle w:val="ListParagraph"/>
        <w:numPr>
          <w:ilvl w:val="0"/>
          <w:numId w:val="20"/>
        </w:numPr>
        <w:tabs>
          <w:tab w:val="left" w:pos="0"/>
          <w:tab w:val="left" w:pos="720"/>
          <w:tab w:val="left" w:pos="1440"/>
          <w:tab w:val="left" w:pos="2160"/>
          <w:tab w:val="left" w:pos="2880"/>
          <w:tab w:val="left" w:pos="3600"/>
          <w:tab w:val="left" w:pos="4320"/>
          <w:tab w:val="left" w:pos="5040"/>
        </w:tabs>
        <w:rPr>
          <w:rFonts w:cs="Times New Roman"/>
          <w:bCs/>
        </w:rPr>
      </w:pPr>
      <w:r>
        <w:rPr>
          <w:rFonts w:cs="Times New Roman"/>
          <w:bCs/>
        </w:rPr>
        <w:t>Dustin Gardner (Graduated Spring 2017)</w:t>
      </w:r>
    </w:p>
    <w:p w:rsidR="00DA6933" w:rsidRDefault="00DA6933" w:rsidP="004F0A34">
      <w:pPr>
        <w:pStyle w:val="ListParagraph"/>
        <w:numPr>
          <w:ilvl w:val="0"/>
          <w:numId w:val="20"/>
        </w:numPr>
        <w:tabs>
          <w:tab w:val="left" w:pos="0"/>
          <w:tab w:val="left" w:pos="720"/>
          <w:tab w:val="left" w:pos="1440"/>
          <w:tab w:val="left" w:pos="2160"/>
          <w:tab w:val="left" w:pos="2880"/>
          <w:tab w:val="left" w:pos="3600"/>
          <w:tab w:val="left" w:pos="4320"/>
          <w:tab w:val="left" w:pos="5040"/>
        </w:tabs>
        <w:rPr>
          <w:rFonts w:cs="Times New Roman"/>
          <w:bCs/>
        </w:rPr>
      </w:pPr>
      <w:r>
        <w:rPr>
          <w:rFonts w:cs="Times New Roman"/>
          <w:bCs/>
        </w:rPr>
        <w:t>Ryan Marshall (Graduated Spring 2017)</w:t>
      </w:r>
    </w:p>
    <w:p w:rsidR="00DA6933" w:rsidRDefault="00DA6933" w:rsidP="004F0A34">
      <w:pPr>
        <w:pStyle w:val="ListParagraph"/>
        <w:numPr>
          <w:ilvl w:val="0"/>
          <w:numId w:val="20"/>
        </w:numPr>
        <w:tabs>
          <w:tab w:val="left" w:pos="0"/>
          <w:tab w:val="left" w:pos="720"/>
          <w:tab w:val="left" w:pos="1440"/>
          <w:tab w:val="left" w:pos="2160"/>
          <w:tab w:val="left" w:pos="2880"/>
          <w:tab w:val="left" w:pos="3600"/>
          <w:tab w:val="left" w:pos="4320"/>
          <w:tab w:val="left" w:pos="5040"/>
        </w:tabs>
        <w:rPr>
          <w:rFonts w:cs="Times New Roman"/>
          <w:bCs/>
        </w:rPr>
      </w:pPr>
      <w:r>
        <w:rPr>
          <w:rFonts w:cs="Times New Roman"/>
          <w:bCs/>
        </w:rPr>
        <w:t xml:space="preserve">Md. Mosharaf Hossain </w:t>
      </w:r>
      <w:r w:rsidRPr="00CB178F">
        <w:rPr>
          <w:rFonts w:cs="Times New Roman"/>
          <w:bCs/>
        </w:rPr>
        <w:t>(Expected Spring 2018)</w:t>
      </w:r>
    </w:p>
    <w:p w:rsidR="00DA6933" w:rsidRDefault="00DA6933" w:rsidP="004F0A34">
      <w:pPr>
        <w:pStyle w:val="ListParagraph"/>
        <w:numPr>
          <w:ilvl w:val="0"/>
          <w:numId w:val="20"/>
        </w:numPr>
        <w:tabs>
          <w:tab w:val="left" w:pos="0"/>
          <w:tab w:val="left" w:pos="720"/>
          <w:tab w:val="left" w:pos="1440"/>
          <w:tab w:val="left" w:pos="2160"/>
          <w:tab w:val="left" w:pos="2880"/>
          <w:tab w:val="left" w:pos="3600"/>
          <w:tab w:val="left" w:pos="4320"/>
          <w:tab w:val="left" w:pos="5040"/>
        </w:tabs>
        <w:rPr>
          <w:rFonts w:cs="Times New Roman"/>
          <w:bCs/>
        </w:rPr>
      </w:pPr>
      <w:r>
        <w:rPr>
          <w:rFonts w:cs="Times New Roman"/>
          <w:bCs/>
        </w:rPr>
        <w:t xml:space="preserve">Md. Arman Ullah </w:t>
      </w:r>
      <w:r w:rsidRPr="00CB178F">
        <w:rPr>
          <w:rFonts w:cs="Times New Roman"/>
          <w:bCs/>
        </w:rPr>
        <w:t>(Expected Spring 2018)</w:t>
      </w:r>
    </w:p>
    <w:p w:rsidR="00DA6933" w:rsidRDefault="00DA6933" w:rsidP="004F0A34">
      <w:pPr>
        <w:pStyle w:val="ListParagraph"/>
        <w:numPr>
          <w:ilvl w:val="0"/>
          <w:numId w:val="20"/>
        </w:numPr>
        <w:tabs>
          <w:tab w:val="left" w:pos="0"/>
          <w:tab w:val="left" w:pos="720"/>
          <w:tab w:val="left" w:pos="1440"/>
          <w:tab w:val="left" w:pos="2160"/>
          <w:tab w:val="left" w:pos="2880"/>
          <w:tab w:val="left" w:pos="3600"/>
          <w:tab w:val="left" w:pos="4320"/>
          <w:tab w:val="left" w:pos="5040"/>
        </w:tabs>
        <w:rPr>
          <w:rFonts w:cs="Times New Roman"/>
          <w:bCs/>
        </w:rPr>
      </w:pPr>
      <w:r>
        <w:rPr>
          <w:rFonts w:cs="Times New Roman"/>
          <w:bCs/>
        </w:rPr>
        <w:t xml:space="preserve">Sheikh Rabiul Islam </w:t>
      </w:r>
      <w:r w:rsidRPr="00CB178F">
        <w:rPr>
          <w:rFonts w:cs="Times New Roman"/>
          <w:bCs/>
        </w:rPr>
        <w:t>(Expected Spring 2018)</w:t>
      </w:r>
    </w:p>
    <w:p w:rsidR="00DA6933" w:rsidRDefault="00DA6933" w:rsidP="004F0A34">
      <w:pPr>
        <w:pStyle w:val="ListParagraph"/>
        <w:numPr>
          <w:ilvl w:val="0"/>
          <w:numId w:val="20"/>
        </w:numPr>
        <w:tabs>
          <w:tab w:val="left" w:pos="0"/>
          <w:tab w:val="left" w:pos="720"/>
          <w:tab w:val="left" w:pos="1440"/>
          <w:tab w:val="left" w:pos="2160"/>
          <w:tab w:val="left" w:pos="2880"/>
          <w:tab w:val="left" w:pos="3600"/>
          <w:tab w:val="left" w:pos="4320"/>
          <w:tab w:val="left" w:pos="5040"/>
        </w:tabs>
        <w:rPr>
          <w:rFonts w:cs="Times New Roman"/>
          <w:bCs/>
        </w:rPr>
      </w:pPr>
      <w:r>
        <w:rPr>
          <w:rFonts w:cs="Times New Roman"/>
          <w:bCs/>
        </w:rPr>
        <w:t xml:space="preserve">David Yantis </w:t>
      </w:r>
      <w:r w:rsidRPr="00CB178F">
        <w:rPr>
          <w:rFonts w:cs="Times New Roman"/>
          <w:bCs/>
        </w:rPr>
        <w:t xml:space="preserve">(Expected </w:t>
      </w:r>
      <w:r>
        <w:rPr>
          <w:rFonts w:cs="Times New Roman"/>
          <w:bCs/>
        </w:rPr>
        <w:t>Fall</w:t>
      </w:r>
      <w:r w:rsidRPr="00CB178F">
        <w:rPr>
          <w:rFonts w:cs="Times New Roman"/>
          <w:bCs/>
        </w:rPr>
        <w:t xml:space="preserve"> 2018)</w:t>
      </w:r>
    </w:p>
    <w:p w:rsidR="00DA6933" w:rsidRDefault="00DA6933" w:rsidP="004F0A34">
      <w:pPr>
        <w:pStyle w:val="ListParagraph"/>
        <w:numPr>
          <w:ilvl w:val="0"/>
          <w:numId w:val="20"/>
        </w:numPr>
        <w:tabs>
          <w:tab w:val="left" w:pos="0"/>
          <w:tab w:val="left" w:pos="720"/>
          <w:tab w:val="left" w:pos="1440"/>
          <w:tab w:val="left" w:pos="2160"/>
          <w:tab w:val="left" w:pos="2880"/>
          <w:tab w:val="left" w:pos="3600"/>
          <w:tab w:val="left" w:pos="4320"/>
          <w:tab w:val="left" w:pos="5040"/>
        </w:tabs>
        <w:rPr>
          <w:rFonts w:cs="Times New Roman"/>
          <w:bCs/>
        </w:rPr>
      </w:pPr>
      <w:r>
        <w:rPr>
          <w:rFonts w:cs="Times New Roman"/>
          <w:bCs/>
        </w:rPr>
        <w:t xml:space="preserve">Ryan Shivers </w:t>
      </w:r>
      <w:r w:rsidRPr="00CB178F">
        <w:rPr>
          <w:rFonts w:cs="Times New Roman"/>
          <w:bCs/>
        </w:rPr>
        <w:t>(Expected S</w:t>
      </w:r>
      <w:r>
        <w:rPr>
          <w:rFonts w:cs="Times New Roman"/>
          <w:bCs/>
        </w:rPr>
        <w:t>pring 2019</w:t>
      </w:r>
      <w:r w:rsidRPr="00CB178F">
        <w:rPr>
          <w:rFonts w:cs="Times New Roman"/>
          <w:bCs/>
        </w:rPr>
        <w:t>)</w:t>
      </w:r>
    </w:p>
    <w:p w:rsidR="001D773A" w:rsidRPr="00666980" w:rsidRDefault="001D773A" w:rsidP="004F0A34">
      <w:pPr>
        <w:tabs>
          <w:tab w:val="left" w:pos="0"/>
          <w:tab w:val="left" w:pos="720"/>
          <w:tab w:val="left" w:pos="1440"/>
          <w:tab w:val="left" w:pos="2160"/>
          <w:tab w:val="left" w:pos="2880"/>
          <w:tab w:val="left" w:pos="3600"/>
          <w:tab w:val="left" w:pos="4320"/>
          <w:tab w:val="left" w:pos="5040"/>
        </w:tabs>
        <w:rPr>
          <w:rFonts w:cs="Times New Roman"/>
          <w:b/>
          <w:bCs/>
          <w:i/>
          <w:sz w:val="24"/>
        </w:rPr>
      </w:pPr>
      <w:r w:rsidRPr="00666980">
        <w:rPr>
          <w:rFonts w:cs="Times New Roman"/>
          <w:b/>
          <w:bCs/>
          <w:i/>
          <w:sz w:val="24"/>
        </w:rPr>
        <w:t>Committee Member for the following Masters’ students</w:t>
      </w:r>
    </w:p>
    <w:p w:rsidR="007539E9" w:rsidRDefault="007539E9" w:rsidP="004F0A34">
      <w:pPr>
        <w:pStyle w:val="ListParagraph"/>
        <w:numPr>
          <w:ilvl w:val="0"/>
          <w:numId w:val="21"/>
        </w:numPr>
        <w:tabs>
          <w:tab w:val="left" w:pos="0"/>
          <w:tab w:val="left" w:pos="720"/>
          <w:tab w:val="left" w:pos="1440"/>
          <w:tab w:val="left" w:pos="2160"/>
          <w:tab w:val="left" w:pos="2880"/>
          <w:tab w:val="left" w:pos="3600"/>
          <w:tab w:val="left" w:pos="4320"/>
          <w:tab w:val="left" w:pos="5040"/>
        </w:tabs>
        <w:rPr>
          <w:rFonts w:cs="Times New Roman"/>
          <w:bCs/>
        </w:rPr>
      </w:pPr>
      <w:r>
        <w:rPr>
          <w:rFonts w:cs="Times New Roman"/>
          <w:bCs/>
        </w:rPr>
        <w:t>Ferrol Aderholdt (Graduated Summer 2011)</w:t>
      </w:r>
    </w:p>
    <w:p w:rsidR="007539E9" w:rsidRDefault="007539E9" w:rsidP="004F0A34">
      <w:pPr>
        <w:pStyle w:val="ListParagraph"/>
        <w:numPr>
          <w:ilvl w:val="0"/>
          <w:numId w:val="21"/>
        </w:numPr>
        <w:tabs>
          <w:tab w:val="left" w:pos="0"/>
          <w:tab w:val="left" w:pos="720"/>
          <w:tab w:val="left" w:pos="1440"/>
          <w:tab w:val="left" w:pos="2160"/>
          <w:tab w:val="left" w:pos="2880"/>
          <w:tab w:val="left" w:pos="3600"/>
          <w:tab w:val="left" w:pos="4320"/>
          <w:tab w:val="left" w:pos="5040"/>
        </w:tabs>
        <w:rPr>
          <w:rFonts w:cs="Times New Roman"/>
          <w:bCs/>
        </w:rPr>
      </w:pPr>
      <w:r>
        <w:rPr>
          <w:rFonts w:cs="Times New Roman"/>
          <w:bCs/>
        </w:rPr>
        <w:t>Joseph Stites (Graduated Fall 2012)</w:t>
      </w:r>
    </w:p>
    <w:p w:rsidR="007539E9" w:rsidRDefault="007539E9" w:rsidP="004F0A34">
      <w:pPr>
        <w:pStyle w:val="ListParagraph"/>
        <w:numPr>
          <w:ilvl w:val="0"/>
          <w:numId w:val="21"/>
        </w:numPr>
        <w:tabs>
          <w:tab w:val="left" w:pos="0"/>
          <w:tab w:val="left" w:pos="720"/>
          <w:tab w:val="left" w:pos="1440"/>
          <w:tab w:val="left" w:pos="2160"/>
          <w:tab w:val="left" w:pos="2880"/>
          <w:tab w:val="left" w:pos="3600"/>
          <w:tab w:val="left" w:pos="4320"/>
          <w:tab w:val="left" w:pos="5040"/>
        </w:tabs>
        <w:rPr>
          <w:rFonts w:cs="Times New Roman"/>
          <w:bCs/>
        </w:rPr>
      </w:pPr>
      <w:r>
        <w:rPr>
          <w:rFonts w:cs="Times New Roman"/>
          <w:bCs/>
        </w:rPr>
        <w:t>Joshua Tower (Fall 2013)</w:t>
      </w:r>
    </w:p>
    <w:p w:rsidR="001D773A" w:rsidRDefault="001D773A" w:rsidP="004F0A34">
      <w:pPr>
        <w:pStyle w:val="ListParagraph"/>
        <w:numPr>
          <w:ilvl w:val="0"/>
          <w:numId w:val="21"/>
        </w:numPr>
        <w:tabs>
          <w:tab w:val="left" w:pos="0"/>
          <w:tab w:val="left" w:pos="720"/>
          <w:tab w:val="left" w:pos="1440"/>
          <w:tab w:val="left" w:pos="2160"/>
          <w:tab w:val="left" w:pos="2880"/>
          <w:tab w:val="left" w:pos="3600"/>
          <w:tab w:val="left" w:pos="4320"/>
          <w:tab w:val="left" w:pos="5040"/>
        </w:tabs>
        <w:rPr>
          <w:rFonts w:cs="Times New Roman"/>
          <w:bCs/>
        </w:rPr>
      </w:pPr>
      <w:r>
        <w:rPr>
          <w:rFonts w:cs="Times New Roman"/>
          <w:bCs/>
        </w:rPr>
        <w:t>Ross Binkley (Graduated Spring 2013)</w:t>
      </w:r>
    </w:p>
    <w:p w:rsidR="001D773A" w:rsidRDefault="001D773A" w:rsidP="004F0A34">
      <w:pPr>
        <w:pStyle w:val="ListParagraph"/>
        <w:numPr>
          <w:ilvl w:val="0"/>
          <w:numId w:val="21"/>
        </w:numPr>
        <w:tabs>
          <w:tab w:val="left" w:pos="0"/>
          <w:tab w:val="left" w:pos="720"/>
          <w:tab w:val="left" w:pos="1440"/>
          <w:tab w:val="left" w:pos="2160"/>
          <w:tab w:val="left" w:pos="2880"/>
          <w:tab w:val="left" w:pos="3600"/>
          <w:tab w:val="left" w:pos="4320"/>
          <w:tab w:val="left" w:pos="5040"/>
        </w:tabs>
        <w:rPr>
          <w:rFonts w:cs="Times New Roman"/>
          <w:bCs/>
        </w:rPr>
      </w:pPr>
      <w:r>
        <w:rPr>
          <w:rFonts w:cs="Times New Roman"/>
          <w:bCs/>
        </w:rPr>
        <w:t xml:space="preserve">Venkata Satavalli (Graduated </w:t>
      </w:r>
      <w:r w:rsidR="007539E9">
        <w:rPr>
          <w:rFonts w:cs="Times New Roman"/>
          <w:bCs/>
        </w:rPr>
        <w:t>Fall 2016</w:t>
      </w:r>
      <w:r>
        <w:rPr>
          <w:rFonts w:cs="Times New Roman"/>
          <w:bCs/>
        </w:rPr>
        <w:t>)</w:t>
      </w:r>
    </w:p>
    <w:p w:rsidR="001D773A" w:rsidRDefault="001D773A" w:rsidP="004F0A34">
      <w:pPr>
        <w:pStyle w:val="ListParagraph"/>
        <w:numPr>
          <w:ilvl w:val="0"/>
          <w:numId w:val="21"/>
        </w:numPr>
        <w:tabs>
          <w:tab w:val="left" w:pos="0"/>
          <w:tab w:val="left" w:pos="720"/>
          <w:tab w:val="left" w:pos="1440"/>
          <w:tab w:val="left" w:pos="2160"/>
          <w:tab w:val="left" w:pos="2880"/>
          <w:tab w:val="left" w:pos="3600"/>
          <w:tab w:val="left" w:pos="4320"/>
          <w:tab w:val="left" w:pos="5040"/>
        </w:tabs>
        <w:rPr>
          <w:rFonts w:cs="Times New Roman"/>
          <w:bCs/>
        </w:rPr>
      </w:pPr>
      <w:r>
        <w:rPr>
          <w:rFonts w:cs="Times New Roman"/>
          <w:bCs/>
        </w:rPr>
        <w:t>Radua</w:t>
      </w:r>
      <w:r w:rsidR="007539E9">
        <w:rPr>
          <w:rFonts w:cs="Times New Roman"/>
          <w:bCs/>
        </w:rPr>
        <w:t>nul Islam (Graduated Summer 2016</w:t>
      </w:r>
      <w:r>
        <w:rPr>
          <w:rFonts w:cs="Times New Roman"/>
          <w:bCs/>
        </w:rPr>
        <w:t>)</w:t>
      </w:r>
    </w:p>
    <w:p w:rsidR="00591902" w:rsidRDefault="00591902" w:rsidP="00591902">
      <w:pPr>
        <w:pStyle w:val="ListParagraph"/>
        <w:numPr>
          <w:ilvl w:val="0"/>
          <w:numId w:val="21"/>
        </w:numPr>
        <w:tabs>
          <w:tab w:val="left" w:pos="0"/>
          <w:tab w:val="left" w:pos="720"/>
          <w:tab w:val="left" w:pos="1440"/>
          <w:tab w:val="left" w:pos="2160"/>
          <w:tab w:val="left" w:pos="2880"/>
          <w:tab w:val="left" w:pos="3600"/>
          <w:tab w:val="left" w:pos="4320"/>
          <w:tab w:val="left" w:pos="5040"/>
        </w:tabs>
        <w:rPr>
          <w:rFonts w:cs="Times New Roman"/>
          <w:bCs/>
        </w:rPr>
      </w:pPr>
      <w:r>
        <w:rPr>
          <w:rFonts w:cs="Times New Roman"/>
          <w:bCs/>
        </w:rPr>
        <w:t>Russ Neely (Graduated Summer 2016)</w:t>
      </w:r>
    </w:p>
    <w:p w:rsidR="001D773A" w:rsidRDefault="001D773A" w:rsidP="004F0A34">
      <w:pPr>
        <w:pStyle w:val="ListParagraph"/>
        <w:numPr>
          <w:ilvl w:val="0"/>
          <w:numId w:val="21"/>
        </w:numPr>
        <w:tabs>
          <w:tab w:val="left" w:pos="0"/>
          <w:tab w:val="left" w:pos="720"/>
          <w:tab w:val="left" w:pos="1440"/>
          <w:tab w:val="left" w:pos="2160"/>
          <w:tab w:val="left" w:pos="2880"/>
          <w:tab w:val="left" w:pos="3600"/>
          <w:tab w:val="left" w:pos="4320"/>
          <w:tab w:val="left" w:pos="5040"/>
        </w:tabs>
        <w:rPr>
          <w:rFonts w:cs="Times New Roman"/>
          <w:bCs/>
        </w:rPr>
      </w:pPr>
      <w:r>
        <w:rPr>
          <w:rFonts w:cs="Times New Roman"/>
          <w:bCs/>
        </w:rPr>
        <w:t>Luk</w:t>
      </w:r>
      <w:r w:rsidR="007539E9">
        <w:rPr>
          <w:rFonts w:cs="Times New Roman"/>
          <w:bCs/>
        </w:rPr>
        <w:t>e Jackson (Graduated Fall 2016</w:t>
      </w:r>
      <w:r>
        <w:rPr>
          <w:rFonts w:cs="Times New Roman"/>
          <w:bCs/>
        </w:rPr>
        <w:t>)</w:t>
      </w:r>
    </w:p>
    <w:p w:rsidR="001D773A" w:rsidRDefault="001D773A" w:rsidP="004F0A34">
      <w:pPr>
        <w:pStyle w:val="ListParagraph"/>
        <w:numPr>
          <w:ilvl w:val="0"/>
          <w:numId w:val="21"/>
        </w:numPr>
        <w:tabs>
          <w:tab w:val="left" w:pos="0"/>
          <w:tab w:val="left" w:pos="720"/>
          <w:tab w:val="left" w:pos="1440"/>
          <w:tab w:val="left" w:pos="2160"/>
          <w:tab w:val="left" w:pos="2880"/>
          <w:tab w:val="left" w:pos="3600"/>
          <w:tab w:val="left" w:pos="4320"/>
          <w:tab w:val="left" w:pos="5040"/>
        </w:tabs>
        <w:rPr>
          <w:rFonts w:cs="Times New Roman"/>
          <w:bCs/>
        </w:rPr>
      </w:pPr>
      <w:r>
        <w:rPr>
          <w:rFonts w:cs="Times New Roman"/>
          <w:bCs/>
        </w:rPr>
        <w:t xml:space="preserve">Toufiq Islam (Graduated </w:t>
      </w:r>
      <w:r w:rsidR="007539E9">
        <w:rPr>
          <w:rFonts w:cs="Times New Roman"/>
          <w:bCs/>
        </w:rPr>
        <w:t>Fall 2016</w:t>
      </w:r>
      <w:r>
        <w:rPr>
          <w:rFonts w:cs="Times New Roman"/>
          <w:bCs/>
        </w:rPr>
        <w:t>)</w:t>
      </w:r>
    </w:p>
    <w:p w:rsidR="00591902" w:rsidRDefault="00591902" w:rsidP="00591902">
      <w:pPr>
        <w:pStyle w:val="ListParagraph"/>
        <w:numPr>
          <w:ilvl w:val="0"/>
          <w:numId w:val="21"/>
        </w:numPr>
        <w:tabs>
          <w:tab w:val="left" w:pos="0"/>
          <w:tab w:val="left" w:pos="720"/>
          <w:tab w:val="left" w:pos="1440"/>
          <w:tab w:val="left" w:pos="2160"/>
          <w:tab w:val="left" w:pos="2880"/>
          <w:tab w:val="left" w:pos="3600"/>
          <w:tab w:val="left" w:pos="4320"/>
          <w:tab w:val="left" w:pos="5040"/>
        </w:tabs>
        <w:rPr>
          <w:rFonts w:cs="Times New Roman"/>
          <w:bCs/>
        </w:rPr>
      </w:pPr>
      <w:r>
        <w:rPr>
          <w:rFonts w:cs="Times New Roman"/>
          <w:bCs/>
        </w:rPr>
        <w:t>Konstantin Menako (Graduated Spring 2017)</w:t>
      </w:r>
    </w:p>
    <w:p w:rsidR="007539E9" w:rsidRDefault="007539E9" w:rsidP="004F0A34">
      <w:pPr>
        <w:pStyle w:val="ListParagraph"/>
        <w:numPr>
          <w:ilvl w:val="0"/>
          <w:numId w:val="21"/>
        </w:numPr>
        <w:tabs>
          <w:tab w:val="left" w:pos="0"/>
          <w:tab w:val="left" w:pos="720"/>
          <w:tab w:val="left" w:pos="1440"/>
          <w:tab w:val="left" w:pos="2160"/>
          <w:tab w:val="left" w:pos="2880"/>
          <w:tab w:val="left" w:pos="3600"/>
          <w:tab w:val="left" w:pos="4320"/>
          <w:tab w:val="left" w:pos="5040"/>
        </w:tabs>
        <w:rPr>
          <w:rFonts w:cs="Times New Roman"/>
          <w:bCs/>
        </w:rPr>
      </w:pPr>
      <w:r>
        <w:rPr>
          <w:rFonts w:cs="Times New Roman"/>
          <w:bCs/>
        </w:rPr>
        <w:t>Brandon England (ECE)</w:t>
      </w:r>
    </w:p>
    <w:p w:rsidR="007539E9" w:rsidRDefault="007539E9" w:rsidP="004F0A34">
      <w:pPr>
        <w:pStyle w:val="ListParagraph"/>
        <w:numPr>
          <w:ilvl w:val="0"/>
          <w:numId w:val="21"/>
        </w:numPr>
        <w:tabs>
          <w:tab w:val="left" w:pos="0"/>
          <w:tab w:val="left" w:pos="720"/>
          <w:tab w:val="left" w:pos="1440"/>
          <w:tab w:val="left" w:pos="2160"/>
          <w:tab w:val="left" w:pos="2880"/>
          <w:tab w:val="left" w:pos="3600"/>
          <w:tab w:val="left" w:pos="4320"/>
          <w:tab w:val="left" w:pos="5040"/>
        </w:tabs>
        <w:rPr>
          <w:rFonts w:cs="Times New Roman"/>
          <w:bCs/>
        </w:rPr>
      </w:pPr>
      <w:r>
        <w:rPr>
          <w:rFonts w:cs="Times New Roman"/>
          <w:bCs/>
        </w:rPr>
        <w:t>Md. Golam Moula Mehedi Hasan</w:t>
      </w:r>
    </w:p>
    <w:p w:rsidR="00E50EDB" w:rsidRDefault="00E50EDB" w:rsidP="004F0A34">
      <w:pPr>
        <w:pStyle w:val="ListParagraph"/>
        <w:numPr>
          <w:ilvl w:val="0"/>
          <w:numId w:val="21"/>
        </w:numPr>
        <w:tabs>
          <w:tab w:val="left" w:pos="0"/>
          <w:tab w:val="left" w:pos="720"/>
          <w:tab w:val="left" w:pos="1440"/>
          <w:tab w:val="left" w:pos="2160"/>
          <w:tab w:val="left" w:pos="2880"/>
          <w:tab w:val="left" w:pos="3600"/>
          <w:tab w:val="left" w:pos="4320"/>
          <w:tab w:val="left" w:pos="5040"/>
        </w:tabs>
        <w:rPr>
          <w:rFonts w:cs="Times New Roman"/>
          <w:bCs/>
        </w:rPr>
      </w:pPr>
      <w:r>
        <w:rPr>
          <w:rFonts w:cs="Times New Roman"/>
          <w:bCs/>
        </w:rPr>
        <w:t>Nishith Thakkar</w:t>
      </w:r>
    </w:p>
    <w:p w:rsidR="007539E9" w:rsidRDefault="007539E9" w:rsidP="004F0A34">
      <w:pPr>
        <w:pStyle w:val="ListParagraph"/>
        <w:numPr>
          <w:ilvl w:val="0"/>
          <w:numId w:val="21"/>
        </w:numPr>
        <w:tabs>
          <w:tab w:val="left" w:pos="0"/>
          <w:tab w:val="left" w:pos="720"/>
          <w:tab w:val="left" w:pos="1440"/>
          <w:tab w:val="left" w:pos="2160"/>
          <w:tab w:val="left" w:pos="2880"/>
          <w:tab w:val="left" w:pos="3600"/>
          <w:tab w:val="left" w:pos="4320"/>
          <w:tab w:val="left" w:pos="5040"/>
        </w:tabs>
        <w:rPr>
          <w:rFonts w:cs="Times New Roman"/>
          <w:bCs/>
        </w:rPr>
      </w:pPr>
      <w:r>
        <w:rPr>
          <w:rFonts w:cs="Times New Roman"/>
          <w:bCs/>
        </w:rPr>
        <w:t>Darren Cunningham</w:t>
      </w:r>
    </w:p>
    <w:p w:rsidR="007539E9" w:rsidRDefault="007539E9" w:rsidP="004F0A34">
      <w:pPr>
        <w:pStyle w:val="ListParagraph"/>
        <w:numPr>
          <w:ilvl w:val="0"/>
          <w:numId w:val="21"/>
        </w:numPr>
        <w:tabs>
          <w:tab w:val="left" w:pos="0"/>
          <w:tab w:val="left" w:pos="720"/>
          <w:tab w:val="left" w:pos="1440"/>
          <w:tab w:val="left" w:pos="2160"/>
          <w:tab w:val="left" w:pos="2880"/>
          <w:tab w:val="left" w:pos="3600"/>
          <w:tab w:val="left" w:pos="4320"/>
          <w:tab w:val="left" w:pos="5040"/>
        </w:tabs>
        <w:rPr>
          <w:rFonts w:cs="Times New Roman"/>
          <w:bCs/>
        </w:rPr>
      </w:pPr>
      <w:r>
        <w:rPr>
          <w:rFonts w:cs="Times New Roman"/>
          <w:bCs/>
        </w:rPr>
        <w:t>Cordell Medellin</w:t>
      </w:r>
    </w:p>
    <w:p w:rsidR="00E50EDB" w:rsidRDefault="00E50EDB" w:rsidP="004F0A34">
      <w:pPr>
        <w:pStyle w:val="ListParagraph"/>
        <w:numPr>
          <w:ilvl w:val="0"/>
          <w:numId w:val="21"/>
        </w:numPr>
        <w:tabs>
          <w:tab w:val="left" w:pos="0"/>
          <w:tab w:val="left" w:pos="720"/>
          <w:tab w:val="left" w:pos="1440"/>
          <w:tab w:val="left" w:pos="2160"/>
          <w:tab w:val="left" w:pos="2880"/>
          <w:tab w:val="left" w:pos="3600"/>
          <w:tab w:val="left" w:pos="4320"/>
          <w:tab w:val="left" w:pos="5040"/>
        </w:tabs>
        <w:rPr>
          <w:rFonts w:cs="Times New Roman"/>
          <w:bCs/>
        </w:rPr>
      </w:pPr>
      <w:r>
        <w:rPr>
          <w:rFonts w:cs="Times New Roman"/>
          <w:bCs/>
        </w:rPr>
        <w:t>Philip Westrich</w:t>
      </w:r>
    </w:p>
    <w:p w:rsidR="002265CD" w:rsidRDefault="002265CD" w:rsidP="004F0A34">
      <w:pPr>
        <w:pStyle w:val="ListParagraph"/>
        <w:numPr>
          <w:ilvl w:val="0"/>
          <w:numId w:val="21"/>
        </w:numPr>
        <w:tabs>
          <w:tab w:val="left" w:pos="0"/>
          <w:tab w:val="left" w:pos="720"/>
          <w:tab w:val="left" w:pos="1440"/>
          <w:tab w:val="left" w:pos="2160"/>
          <w:tab w:val="left" w:pos="2880"/>
          <w:tab w:val="left" w:pos="3600"/>
          <w:tab w:val="left" w:pos="4320"/>
          <w:tab w:val="left" w:pos="5040"/>
        </w:tabs>
        <w:rPr>
          <w:rFonts w:cs="Times New Roman"/>
          <w:bCs/>
        </w:rPr>
      </w:pPr>
      <w:r>
        <w:rPr>
          <w:rFonts w:cs="Times New Roman"/>
          <w:bCs/>
        </w:rPr>
        <w:t>Jonathan Harris</w:t>
      </w:r>
    </w:p>
    <w:p w:rsidR="001D773A" w:rsidRPr="004F0A34" w:rsidRDefault="004F0A34" w:rsidP="004F0A34">
      <w:pPr>
        <w:tabs>
          <w:tab w:val="left" w:pos="0"/>
          <w:tab w:val="left" w:pos="720"/>
          <w:tab w:val="left" w:pos="1440"/>
          <w:tab w:val="left" w:pos="2160"/>
          <w:tab w:val="left" w:pos="2880"/>
          <w:tab w:val="left" w:pos="3600"/>
          <w:tab w:val="left" w:pos="4320"/>
          <w:tab w:val="left" w:pos="5040"/>
        </w:tabs>
        <w:rPr>
          <w:rFonts w:cs="Times New Roman"/>
          <w:b/>
          <w:bCs/>
          <w:i/>
          <w:sz w:val="24"/>
        </w:rPr>
      </w:pPr>
      <w:r w:rsidRPr="004F0A34">
        <w:rPr>
          <w:rFonts w:cs="Times New Roman"/>
          <w:b/>
          <w:bCs/>
          <w:i/>
          <w:sz w:val="24"/>
        </w:rPr>
        <w:t>Underg</w:t>
      </w:r>
      <w:r w:rsidR="001D773A" w:rsidRPr="004F0A34">
        <w:rPr>
          <w:rFonts w:cs="Times New Roman"/>
          <w:b/>
          <w:bCs/>
          <w:i/>
          <w:sz w:val="24"/>
        </w:rPr>
        <w:t>raduate Research and Independent Study</w:t>
      </w:r>
    </w:p>
    <w:p w:rsidR="004F0A34" w:rsidRDefault="001D773A" w:rsidP="004F0A34">
      <w:pPr>
        <w:pStyle w:val="ListParagraph"/>
        <w:numPr>
          <w:ilvl w:val="1"/>
          <w:numId w:val="19"/>
        </w:numPr>
        <w:tabs>
          <w:tab w:val="left" w:pos="0"/>
          <w:tab w:val="left" w:pos="720"/>
          <w:tab w:val="left" w:pos="1170"/>
          <w:tab w:val="left" w:pos="1710"/>
          <w:tab w:val="left" w:pos="2160"/>
          <w:tab w:val="left" w:pos="2880"/>
          <w:tab w:val="left" w:pos="3600"/>
          <w:tab w:val="left" w:pos="4320"/>
          <w:tab w:val="left" w:pos="5040"/>
        </w:tabs>
        <w:ind w:left="720"/>
        <w:rPr>
          <w:rFonts w:cs="Times New Roman"/>
          <w:bCs/>
        </w:rPr>
      </w:pPr>
      <w:r w:rsidRPr="004F0A34">
        <w:rPr>
          <w:rFonts w:cs="Times New Roman"/>
          <w:bCs/>
        </w:rPr>
        <w:t>Shritesh Bhattarai</w:t>
      </w:r>
      <w:r w:rsidR="004F0A34">
        <w:rPr>
          <w:rFonts w:cs="Times New Roman"/>
          <w:bCs/>
        </w:rPr>
        <w:t>, “Satellite Altimetry Based Flood Inundation Forecast”, Fall 2016, Spring and Summer 2017 (Funded under USAID Grant)</w:t>
      </w:r>
    </w:p>
    <w:p w:rsidR="004F0A34" w:rsidRDefault="001D773A" w:rsidP="004F0A34">
      <w:pPr>
        <w:pStyle w:val="ListParagraph"/>
        <w:numPr>
          <w:ilvl w:val="1"/>
          <w:numId w:val="19"/>
        </w:numPr>
        <w:tabs>
          <w:tab w:val="left" w:pos="0"/>
          <w:tab w:val="left" w:pos="720"/>
          <w:tab w:val="left" w:pos="1170"/>
          <w:tab w:val="left" w:pos="1710"/>
          <w:tab w:val="left" w:pos="2160"/>
          <w:tab w:val="left" w:pos="2880"/>
          <w:tab w:val="left" w:pos="3600"/>
          <w:tab w:val="left" w:pos="4320"/>
          <w:tab w:val="left" w:pos="5040"/>
        </w:tabs>
        <w:ind w:left="720"/>
        <w:rPr>
          <w:rFonts w:cs="Times New Roman"/>
          <w:bCs/>
        </w:rPr>
      </w:pPr>
      <w:r w:rsidRPr="004F0A34">
        <w:rPr>
          <w:rFonts w:cs="Times New Roman"/>
          <w:bCs/>
        </w:rPr>
        <w:t>Muzakhir Amanzolov</w:t>
      </w:r>
      <w:r w:rsidR="004F0A34">
        <w:rPr>
          <w:rFonts w:cs="Times New Roman"/>
          <w:bCs/>
        </w:rPr>
        <w:t>, “Benchmarking of SYRK Libraries on Shared Memory Architecture”, Spring 2017 (Funded under ORNL grant).</w:t>
      </w:r>
    </w:p>
    <w:p w:rsidR="004F0A34" w:rsidRDefault="001D773A" w:rsidP="004F0A34">
      <w:pPr>
        <w:pStyle w:val="ListParagraph"/>
        <w:numPr>
          <w:ilvl w:val="1"/>
          <w:numId w:val="19"/>
        </w:numPr>
        <w:tabs>
          <w:tab w:val="left" w:pos="0"/>
          <w:tab w:val="left" w:pos="720"/>
          <w:tab w:val="left" w:pos="1170"/>
          <w:tab w:val="left" w:pos="1710"/>
          <w:tab w:val="left" w:pos="2160"/>
          <w:tab w:val="left" w:pos="2880"/>
          <w:tab w:val="left" w:pos="3600"/>
          <w:tab w:val="left" w:pos="4320"/>
          <w:tab w:val="left" w:pos="5040"/>
        </w:tabs>
        <w:ind w:left="720"/>
        <w:rPr>
          <w:rFonts w:cs="Times New Roman"/>
          <w:bCs/>
        </w:rPr>
      </w:pPr>
      <w:r w:rsidRPr="004F0A34">
        <w:rPr>
          <w:rFonts w:cs="Times New Roman"/>
          <w:bCs/>
        </w:rPr>
        <w:t>Zachary Howard</w:t>
      </w:r>
      <w:r w:rsidR="004F0A34">
        <w:rPr>
          <w:rFonts w:cs="Times New Roman"/>
          <w:bCs/>
        </w:rPr>
        <w:t>, “Implementation of Two Dimensional Flood Simulation on Multi-GPU Environment.”, Spring 2017 (Funded under ORNL grant).</w:t>
      </w:r>
    </w:p>
    <w:p w:rsidR="001D773A" w:rsidRPr="004F0A34" w:rsidRDefault="00371F88" w:rsidP="004F0A34">
      <w:pPr>
        <w:pStyle w:val="ListParagraph"/>
        <w:numPr>
          <w:ilvl w:val="1"/>
          <w:numId w:val="19"/>
        </w:numPr>
        <w:tabs>
          <w:tab w:val="left" w:pos="0"/>
          <w:tab w:val="left" w:pos="720"/>
          <w:tab w:val="left" w:pos="1170"/>
          <w:tab w:val="left" w:pos="1710"/>
          <w:tab w:val="left" w:pos="2160"/>
          <w:tab w:val="left" w:pos="2880"/>
          <w:tab w:val="left" w:pos="3600"/>
          <w:tab w:val="left" w:pos="4320"/>
          <w:tab w:val="left" w:pos="5040"/>
        </w:tabs>
        <w:ind w:left="720"/>
        <w:rPr>
          <w:rFonts w:cs="Times New Roman"/>
          <w:bCs/>
        </w:rPr>
      </w:pPr>
      <w:r w:rsidRPr="004F0A34">
        <w:rPr>
          <w:rFonts w:cs="Times New Roman"/>
          <w:bCs/>
        </w:rPr>
        <w:t>Caleb</w:t>
      </w:r>
      <w:r w:rsidR="001D773A" w:rsidRPr="004F0A34">
        <w:rPr>
          <w:rFonts w:cs="Times New Roman"/>
          <w:bCs/>
        </w:rPr>
        <w:t xml:space="preserve"> Currie</w:t>
      </w:r>
      <w:r w:rsidR="004F0A34">
        <w:rPr>
          <w:rFonts w:cs="Times New Roman"/>
          <w:bCs/>
        </w:rPr>
        <w:t>, “Security of CAN Based In-Vehicle Network”, Fall 2017 (Funded by SFS Scholarship)</w:t>
      </w:r>
    </w:p>
    <w:p w:rsidR="009102EB" w:rsidRDefault="009102EB" w:rsidP="004F0A34">
      <w:pPr>
        <w:tabs>
          <w:tab w:val="left" w:pos="0"/>
          <w:tab w:val="left" w:pos="720"/>
          <w:tab w:val="left" w:pos="1440"/>
          <w:tab w:val="left" w:pos="2160"/>
          <w:tab w:val="left" w:pos="2880"/>
          <w:tab w:val="left" w:pos="3600"/>
          <w:tab w:val="left" w:pos="4320"/>
          <w:tab w:val="left" w:pos="5040"/>
        </w:tabs>
        <w:rPr>
          <w:rFonts w:cs="Times New Roman"/>
          <w:b/>
          <w:bCs/>
          <w:i/>
          <w:sz w:val="24"/>
        </w:rPr>
      </w:pPr>
    </w:p>
    <w:p w:rsidR="009102EB" w:rsidRDefault="009102EB" w:rsidP="004F0A34">
      <w:pPr>
        <w:tabs>
          <w:tab w:val="left" w:pos="0"/>
          <w:tab w:val="left" w:pos="720"/>
          <w:tab w:val="left" w:pos="1440"/>
          <w:tab w:val="left" w:pos="2160"/>
          <w:tab w:val="left" w:pos="2880"/>
          <w:tab w:val="left" w:pos="3600"/>
          <w:tab w:val="left" w:pos="4320"/>
          <w:tab w:val="left" w:pos="5040"/>
        </w:tabs>
        <w:rPr>
          <w:rFonts w:cs="Times New Roman"/>
          <w:b/>
          <w:bCs/>
          <w:i/>
          <w:sz w:val="24"/>
        </w:rPr>
      </w:pPr>
    </w:p>
    <w:p w:rsidR="003962B4" w:rsidRDefault="003962B4" w:rsidP="004F0A34">
      <w:pPr>
        <w:tabs>
          <w:tab w:val="left" w:pos="0"/>
          <w:tab w:val="left" w:pos="720"/>
          <w:tab w:val="left" w:pos="1440"/>
          <w:tab w:val="left" w:pos="2160"/>
          <w:tab w:val="left" w:pos="2880"/>
          <w:tab w:val="left" w:pos="3600"/>
          <w:tab w:val="left" w:pos="4320"/>
          <w:tab w:val="left" w:pos="5040"/>
        </w:tabs>
        <w:rPr>
          <w:rFonts w:cs="Times New Roman"/>
          <w:b/>
          <w:bCs/>
          <w:i/>
          <w:sz w:val="24"/>
        </w:rPr>
      </w:pPr>
      <w:r w:rsidRPr="00666980">
        <w:rPr>
          <w:rFonts w:cs="Times New Roman"/>
          <w:b/>
          <w:bCs/>
          <w:i/>
          <w:sz w:val="24"/>
        </w:rPr>
        <w:t>Student Award</w:t>
      </w:r>
      <w:r w:rsidR="00720B0B">
        <w:rPr>
          <w:rFonts w:cs="Times New Roman"/>
          <w:b/>
          <w:bCs/>
          <w:i/>
          <w:sz w:val="24"/>
        </w:rPr>
        <w:t>s</w:t>
      </w:r>
    </w:p>
    <w:p w:rsidR="00720B0B" w:rsidRPr="00720B0B" w:rsidRDefault="00720B0B" w:rsidP="004F0A34">
      <w:pPr>
        <w:tabs>
          <w:tab w:val="left" w:pos="0"/>
          <w:tab w:val="left" w:pos="720"/>
          <w:tab w:val="left" w:pos="1440"/>
          <w:tab w:val="left" w:pos="2160"/>
          <w:tab w:val="left" w:pos="2880"/>
          <w:tab w:val="left" w:pos="3600"/>
          <w:tab w:val="left" w:pos="4320"/>
          <w:tab w:val="left" w:pos="5040"/>
        </w:tabs>
        <w:rPr>
          <w:rFonts w:cs="Times New Roman"/>
          <w:bCs/>
          <w:sz w:val="24"/>
        </w:rPr>
      </w:pPr>
      <w:r>
        <w:rPr>
          <w:rFonts w:cs="Times New Roman"/>
          <w:bCs/>
          <w:sz w:val="24"/>
        </w:rPr>
        <w:t>Multiple graduate students of Dr. Ghafoor have received awards in the form of fellowship of travel grants for their graduate research work.</w:t>
      </w:r>
    </w:p>
    <w:p w:rsidR="002911CA" w:rsidRDefault="003962B4" w:rsidP="003F0FAF">
      <w:pPr>
        <w:pStyle w:val="ListParagraph"/>
        <w:numPr>
          <w:ilvl w:val="0"/>
          <w:numId w:val="26"/>
        </w:numPr>
        <w:tabs>
          <w:tab w:val="left" w:pos="0"/>
          <w:tab w:val="left" w:pos="720"/>
          <w:tab w:val="left" w:pos="2160"/>
          <w:tab w:val="left" w:pos="2880"/>
          <w:tab w:val="left" w:pos="3600"/>
          <w:tab w:val="left" w:pos="4320"/>
          <w:tab w:val="left" w:pos="5040"/>
        </w:tabs>
        <w:ind w:left="720"/>
        <w:rPr>
          <w:rFonts w:cs="Times New Roman"/>
          <w:bCs/>
        </w:rPr>
      </w:pPr>
      <w:r>
        <w:rPr>
          <w:rFonts w:cs="Times New Roman"/>
          <w:bCs/>
        </w:rPr>
        <w:t xml:space="preserve">Sheikh Rabiul Islam has been awarded 2017 Ivanhoe Fellowship for his work on Liquid Earth Flood Forecast and performance </w:t>
      </w:r>
      <w:r w:rsidR="002911CA">
        <w:rPr>
          <w:rFonts w:cs="Times New Roman"/>
          <w:bCs/>
        </w:rPr>
        <w:t>i</w:t>
      </w:r>
      <w:r>
        <w:rPr>
          <w:rFonts w:cs="Times New Roman"/>
          <w:bCs/>
        </w:rPr>
        <w:t>mprovement of two dimensional flood simulation.</w:t>
      </w:r>
      <w:r w:rsidR="002911CA">
        <w:rPr>
          <w:rFonts w:cs="Times New Roman"/>
          <w:bCs/>
        </w:rPr>
        <w:t xml:space="preserve"> The monetary value of the fellowship $7000 </w:t>
      </w:r>
      <w:hyperlink r:id="rId12" w:history="1">
        <w:r w:rsidR="002911CA" w:rsidRPr="00CA0B69">
          <w:rPr>
            <w:rStyle w:val="Hyperlink"/>
            <w:rFonts w:cs="Times New Roman"/>
            <w:bCs/>
          </w:rPr>
          <w:t>http://www.theivanhoefoundation.com/students.htm</w:t>
        </w:r>
      </w:hyperlink>
      <w:r w:rsidR="002911CA">
        <w:rPr>
          <w:rFonts w:cs="Times New Roman"/>
          <w:bCs/>
        </w:rPr>
        <w:t>) .</w:t>
      </w:r>
    </w:p>
    <w:p w:rsidR="003962B4" w:rsidRDefault="002911CA" w:rsidP="003F0FAF">
      <w:pPr>
        <w:pStyle w:val="ListParagraph"/>
        <w:numPr>
          <w:ilvl w:val="0"/>
          <w:numId w:val="26"/>
        </w:numPr>
        <w:tabs>
          <w:tab w:val="left" w:pos="0"/>
          <w:tab w:val="left" w:pos="720"/>
          <w:tab w:val="left" w:pos="1080"/>
          <w:tab w:val="left" w:pos="2160"/>
          <w:tab w:val="left" w:pos="2880"/>
          <w:tab w:val="left" w:pos="3600"/>
          <w:tab w:val="left" w:pos="4320"/>
          <w:tab w:val="left" w:pos="5040"/>
        </w:tabs>
        <w:ind w:left="720"/>
        <w:rPr>
          <w:rFonts w:cs="Times New Roman"/>
          <w:bCs/>
        </w:rPr>
      </w:pPr>
      <w:r>
        <w:rPr>
          <w:rFonts w:cs="Times New Roman"/>
          <w:bCs/>
        </w:rPr>
        <w:t xml:space="preserve">Mohammad Arman Ullah </w:t>
      </w:r>
      <w:r w:rsidR="003962B4">
        <w:rPr>
          <w:rFonts w:cs="Times New Roman"/>
          <w:bCs/>
        </w:rPr>
        <w:t xml:space="preserve"> </w:t>
      </w:r>
      <w:r>
        <w:rPr>
          <w:rFonts w:cs="Times New Roman"/>
          <w:bCs/>
        </w:rPr>
        <w:t>have been awarded a travel grant ($1300) to attend 2017 IEEE Secure Development Conference held in Cambridge, MA for his work on in-vehicle network security.</w:t>
      </w:r>
    </w:p>
    <w:p w:rsidR="002911CA" w:rsidRDefault="002911CA" w:rsidP="003F0FAF">
      <w:pPr>
        <w:pStyle w:val="ListParagraph"/>
        <w:numPr>
          <w:ilvl w:val="0"/>
          <w:numId w:val="26"/>
        </w:numPr>
        <w:tabs>
          <w:tab w:val="left" w:pos="0"/>
          <w:tab w:val="left" w:pos="720"/>
          <w:tab w:val="left" w:pos="1080"/>
          <w:tab w:val="left" w:pos="2160"/>
          <w:tab w:val="left" w:pos="2880"/>
          <w:tab w:val="left" w:pos="3600"/>
          <w:tab w:val="left" w:pos="4320"/>
          <w:tab w:val="left" w:pos="5040"/>
        </w:tabs>
        <w:ind w:left="720"/>
        <w:rPr>
          <w:rFonts w:cs="Times New Roman"/>
          <w:bCs/>
        </w:rPr>
      </w:pPr>
      <w:r>
        <w:rPr>
          <w:rFonts w:cs="Times New Roman"/>
          <w:bCs/>
        </w:rPr>
        <w:t>Ryan Marshall has been awarded travel grant to volunteer</w:t>
      </w:r>
      <w:r w:rsidR="000C650E">
        <w:rPr>
          <w:rFonts w:cs="Times New Roman"/>
          <w:bCs/>
        </w:rPr>
        <w:t xml:space="preserve"> ($1000) </w:t>
      </w:r>
      <w:r>
        <w:rPr>
          <w:rFonts w:cs="Times New Roman"/>
          <w:bCs/>
        </w:rPr>
        <w:t xml:space="preserve"> in 2017 Super Computing Conference to be held in Denver, CO for his work on programming model Heterogeneous HPC.</w:t>
      </w:r>
    </w:p>
    <w:p w:rsidR="002911CA" w:rsidRPr="003962B4" w:rsidRDefault="002911CA" w:rsidP="003F0FAF">
      <w:pPr>
        <w:pStyle w:val="ListParagraph"/>
        <w:numPr>
          <w:ilvl w:val="0"/>
          <w:numId w:val="26"/>
        </w:numPr>
        <w:tabs>
          <w:tab w:val="left" w:pos="0"/>
          <w:tab w:val="left" w:pos="720"/>
          <w:tab w:val="left" w:pos="1080"/>
          <w:tab w:val="left" w:pos="2160"/>
          <w:tab w:val="left" w:pos="2880"/>
          <w:tab w:val="left" w:pos="3600"/>
          <w:tab w:val="left" w:pos="4320"/>
          <w:tab w:val="left" w:pos="5040"/>
        </w:tabs>
        <w:ind w:left="720"/>
        <w:rPr>
          <w:rFonts w:cs="Times New Roman"/>
          <w:bCs/>
        </w:rPr>
      </w:pPr>
      <w:r>
        <w:rPr>
          <w:rFonts w:cs="Times New Roman"/>
          <w:bCs/>
        </w:rPr>
        <w:t>Md. Mosharaf Hossain hall has been awarded travel</w:t>
      </w:r>
      <w:r w:rsidR="000C650E">
        <w:rPr>
          <w:rFonts w:cs="Times New Roman"/>
          <w:bCs/>
        </w:rPr>
        <w:t xml:space="preserve"> </w:t>
      </w:r>
      <w:r>
        <w:rPr>
          <w:rFonts w:cs="Times New Roman"/>
          <w:bCs/>
        </w:rPr>
        <w:t xml:space="preserve">grant </w:t>
      </w:r>
      <w:r w:rsidR="000C650E">
        <w:rPr>
          <w:rFonts w:cs="Times New Roman"/>
          <w:bCs/>
        </w:rPr>
        <w:t xml:space="preserve">($1000) </w:t>
      </w:r>
      <w:r>
        <w:rPr>
          <w:rFonts w:cs="Times New Roman"/>
          <w:bCs/>
        </w:rPr>
        <w:t>to volunteer in 2017 Super Computing Conference to be held in Denver, CO for his work on linear algebra libraries for machine learning.</w:t>
      </w:r>
    </w:p>
    <w:p w:rsidR="00E27C55" w:rsidRPr="00666980" w:rsidRDefault="00E27C55" w:rsidP="004F0A34">
      <w:pPr>
        <w:tabs>
          <w:tab w:val="left" w:pos="0"/>
          <w:tab w:val="left" w:pos="720"/>
          <w:tab w:val="left" w:pos="1440"/>
          <w:tab w:val="left" w:pos="2160"/>
          <w:tab w:val="left" w:pos="2880"/>
          <w:tab w:val="left" w:pos="3600"/>
          <w:tab w:val="left" w:pos="4320"/>
          <w:tab w:val="left" w:pos="5040"/>
        </w:tabs>
        <w:rPr>
          <w:rFonts w:cs="Times New Roman"/>
          <w:b/>
          <w:bCs/>
          <w:i/>
          <w:sz w:val="24"/>
        </w:rPr>
      </w:pPr>
      <w:r w:rsidRPr="00666980">
        <w:rPr>
          <w:rFonts w:cs="Times New Roman"/>
          <w:b/>
          <w:bCs/>
          <w:i/>
          <w:sz w:val="24"/>
        </w:rPr>
        <w:t>Courses Developed</w:t>
      </w:r>
    </w:p>
    <w:p w:rsidR="00E27C55" w:rsidRPr="00452187" w:rsidRDefault="00E27C55" w:rsidP="004F0A34">
      <w:pPr>
        <w:tabs>
          <w:tab w:val="left" w:pos="0"/>
          <w:tab w:val="left" w:pos="720"/>
          <w:tab w:val="left" w:pos="1440"/>
          <w:tab w:val="left" w:pos="2160"/>
          <w:tab w:val="left" w:pos="2880"/>
          <w:tab w:val="left" w:pos="3600"/>
          <w:tab w:val="left" w:pos="4320"/>
          <w:tab w:val="left" w:pos="5040"/>
        </w:tabs>
        <w:rPr>
          <w:rFonts w:cs="Times New Roman"/>
          <w:bCs/>
        </w:rPr>
      </w:pPr>
      <w:r w:rsidRPr="00452187">
        <w:rPr>
          <w:rFonts w:cs="Times New Roman"/>
          <w:bCs/>
        </w:rPr>
        <w:t>Parallel Programming CSC 4760/5760 –</w:t>
      </w:r>
      <w:r w:rsidR="00056EF0" w:rsidRPr="00452187">
        <w:rPr>
          <w:rFonts w:cs="Times New Roman"/>
          <w:bCs/>
        </w:rPr>
        <w:t xml:space="preserve"> </w:t>
      </w:r>
      <w:r w:rsidR="00452187">
        <w:rPr>
          <w:rFonts w:cs="Times New Roman"/>
          <w:bCs/>
        </w:rPr>
        <w:t xml:space="preserve">This </w:t>
      </w:r>
      <w:r w:rsidR="00452187" w:rsidRPr="00452187">
        <w:rPr>
          <w:rFonts w:cs="Times New Roman"/>
          <w:bCs/>
        </w:rPr>
        <w:t xml:space="preserve">was the first offering </w:t>
      </w:r>
      <w:r w:rsidR="00D42DAB">
        <w:rPr>
          <w:rFonts w:cs="Times New Roman"/>
          <w:bCs/>
        </w:rPr>
        <w:t>of this course at TTU. Spli</w:t>
      </w:r>
      <w:r w:rsidR="00452187" w:rsidRPr="00452187">
        <w:rPr>
          <w:rFonts w:cs="Times New Roman"/>
          <w:bCs/>
        </w:rPr>
        <w:t>t level course that discussed f</w:t>
      </w:r>
      <w:r w:rsidR="00056EF0" w:rsidRPr="00452187">
        <w:rPr>
          <w:rFonts w:cs="Times New Roman"/>
          <w:color w:val="000000"/>
          <w:shd w:val="clear" w:color="auto" w:fill="FFFFFF"/>
        </w:rPr>
        <w:t>oundations of parallel computing including the parallel computer architectures, principles of parallel algorithm design, programming for shared and distributed-memory systems, along with GPGPU.</w:t>
      </w:r>
    </w:p>
    <w:p w:rsidR="00E27C55" w:rsidRPr="00452187" w:rsidRDefault="00E27C55" w:rsidP="004F0A34">
      <w:pPr>
        <w:tabs>
          <w:tab w:val="left" w:pos="0"/>
          <w:tab w:val="left" w:pos="720"/>
          <w:tab w:val="left" w:pos="1440"/>
          <w:tab w:val="left" w:pos="2160"/>
          <w:tab w:val="left" w:pos="2880"/>
          <w:tab w:val="left" w:pos="3600"/>
          <w:tab w:val="left" w:pos="4320"/>
          <w:tab w:val="left" w:pos="5040"/>
        </w:tabs>
        <w:rPr>
          <w:rFonts w:cs="Times New Roman"/>
          <w:bCs/>
        </w:rPr>
      </w:pPr>
      <w:r w:rsidRPr="00452187">
        <w:rPr>
          <w:rFonts w:cs="Times New Roman"/>
          <w:bCs/>
        </w:rPr>
        <w:t>Parallel and Distributed Algorithms</w:t>
      </w:r>
      <w:r w:rsidR="00056EF0" w:rsidRPr="00452187">
        <w:rPr>
          <w:rFonts w:cs="Times New Roman"/>
          <w:bCs/>
        </w:rPr>
        <w:t xml:space="preserve"> CSC 674</w:t>
      </w:r>
      <w:r w:rsidRPr="00452187">
        <w:rPr>
          <w:rFonts w:cs="Times New Roman"/>
          <w:bCs/>
        </w:rPr>
        <w:t>0</w:t>
      </w:r>
      <w:r w:rsidR="00452187" w:rsidRPr="00452187">
        <w:rPr>
          <w:rFonts w:cs="Times New Roman"/>
          <w:bCs/>
        </w:rPr>
        <w:t>- This was the first offering at TTU. Graduate level course that discussed d</w:t>
      </w:r>
      <w:r w:rsidR="00056EF0" w:rsidRPr="00452187">
        <w:rPr>
          <w:rFonts w:cs="Times New Roman"/>
          <w:color w:val="000000"/>
          <w:shd w:val="clear" w:color="auto" w:fill="FFFFFF"/>
        </w:rPr>
        <w:t>esign and analysis of parallel and distributed algorithms for modern parallel and distributed architectures. </w:t>
      </w:r>
    </w:p>
    <w:p w:rsidR="00E27C55" w:rsidRPr="00452187" w:rsidRDefault="00E27C55" w:rsidP="004F0A34">
      <w:pPr>
        <w:tabs>
          <w:tab w:val="left" w:pos="0"/>
          <w:tab w:val="left" w:pos="720"/>
          <w:tab w:val="left" w:pos="1440"/>
          <w:tab w:val="left" w:pos="2160"/>
          <w:tab w:val="left" w:pos="2880"/>
          <w:tab w:val="left" w:pos="3600"/>
          <w:tab w:val="left" w:pos="4320"/>
          <w:tab w:val="left" w:pos="5040"/>
        </w:tabs>
        <w:rPr>
          <w:rFonts w:cs="Times New Roman"/>
          <w:bCs/>
        </w:rPr>
      </w:pPr>
      <w:r w:rsidRPr="00452187">
        <w:rPr>
          <w:rFonts w:cs="Times New Roman"/>
          <w:bCs/>
        </w:rPr>
        <w:t>Autonomic Computing</w:t>
      </w:r>
      <w:r w:rsidR="00056EF0" w:rsidRPr="00452187">
        <w:rPr>
          <w:rFonts w:cs="Times New Roman"/>
          <w:bCs/>
        </w:rPr>
        <w:t xml:space="preserve"> CSC 7730 </w:t>
      </w:r>
      <w:r w:rsidR="00452187" w:rsidRPr="00452187">
        <w:rPr>
          <w:rFonts w:cs="Times New Roman"/>
          <w:bCs/>
        </w:rPr>
        <w:t>- This was the first offering of this course at TTU</w:t>
      </w:r>
      <w:r w:rsidR="00452187" w:rsidRPr="00452187">
        <w:rPr>
          <w:rFonts w:cs="Times New Roman"/>
          <w:color w:val="000000"/>
          <w:shd w:val="clear" w:color="auto" w:fill="FFFFFF"/>
        </w:rPr>
        <w:t xml:space="preserve">. Doctoral level course that discussed </w:t>
      </w:r>
      <w:r w:rsidR="00056EF0" w:rsidRPr="00452187">
        <w:rPr>
          <w:rFonts w:cs="Times New Roman"/>
          <w:color w:val="000000"/>
          <w:shd w:val="clear" w:color="auto" w:fill="FFFFFF"/>
        </w:rPr>
        <w:t>principles, key concepts, and proposed methodologies underlying the design and engineering of autonomic computing and networking (AC) systems</w:t>
      </w:r>
      <w:r w:rsidR="00452187" w:rsidRPr="00452187">
        <w:rPr>
          <w:rFonts w:cs="Times New Roman"/>
          <w:color w:val="000000"/>
          <w:shd w:val="clear" w:color="auto" w:fill="FFFFFF"/>
        </w:rPr>
        <w:t>.</w:t>
      </w:r>
      <w:r w:rsidR="00056EF0" w:rsidRPr="00452187">
        <w:rPr>
          <w:rFonts w:cs="Times New Roman"/>
          <w:color w:val="000000"/>
          <w:shd w:val="clear" w:color="auto" w:fill="FFFFFF"/>
        </w:rPr>
        <w:t xml:space="preserve"> Investigates the origins, goals, and promises of autonomic computing. Includes complexity of autonomic computing, architecture, algorithms, enabling technology and development tools for autonomic computing.</w:t>
      </w:r>
    </w:p>
    <w:p w:rsidR="00E27C55" w:rsidRPr="00452187" w:rsidRDefault="00E27C55" w:rsidP="004F0A34">
      <w:pPr>
        <w:tabs>
          <w:tab w:val="left" w:pos="0"/>
          <w:tab w:val="left" w:pos="720"/>
          <w:tab w:val="left" w:pos="1440"/>
          <w:tab w:val="left" w:pos="2160"/>
          <w:tab w:val="left" w:pos="2880"/>
          <w:tab w:val="left" w:pos="3600"/>
          <w:tab w:val="left" w:pos="4320"/>
          <w:tab w:val="left" w:pos="5040"/>
        </w:tabs>
        <w:rPr>
          <w:rFonts w:cs="Times New Roman"/>
          <w:b/>
          <w:bCs/>
          <w:i/>
          <w:sz w:val="24"/>
        </w:rPr>
      </w:pPr>
      <w:r w:rsidRPr="00452187">
        <w:rPr>
          <w:rFonts w:cs="Times New Roman"/>
          <w:b/>
          <w:bCs/>
          <w:i/>
          <w:sz w:val="24"/>
        </w:rPr>
        <w:t>Degree Program Developed</w:t>
      </w:r>
    </w:p>
    <w:p w:rsidR="004B7ED2" w:rsidRDefault="008F35D6" w:rsidP="004B7ED2">
      <w:pPr>
        <w:tabs>
          <w:tab w:val="left" w:pos="0"/>
          <w:tab w:val="left" w:pos="720"/>
          <w:tab w:val="left" w:pos="1440"/>
          <w:tab w:val="left" w:pos="2160"/>
          <w:tab w:val="left" w:pos="2880"/>
          <w:tab w:val="left" w:pos="3600"/>
          <w:tab w:val="left" w:pos="4320"/>
          <w:tab w:val="left" w:pos="5040"/>
        </w:tabs>
        <w:rPr>
          <w:rFonts w:cs="Times New Roman"/>
          <w:bCs/>
        </w:rPr>
      </w:pPr>
      <w:r>
        <w:rPr>
          <w:rFonts w:cs="Times New Roman"/>
          <w:bCs/>
        </w:rPr>
        <w:t xml:space="preserve">In </w:t>
      </w:r>
      <w:r w:rsidR="00285DE5">
        <w:rPr>
          <w:rFonts w:cs="Times New Roman"/>
          <w:bCs/>
        </w:rPr>
        <w:t>spring of</w:t>
      </w:r>
      <w:r>
        <w:rPr>
          <w:rFonts w:cs="Times New Roman"/>
          <w:bCs/>
        </w:rPr>
        <w:t xml:space="preserve"> 2012</w:t>
      </w:r>
      <w:r w:rsidR="00285DE5">
        <w:rPr>
          <w:rFonts w:cs="Times New Roman"/>
          <w:bCs/>
        </w:rPr>
        <w:t>,</w:t>
      </w:r>
      <w:r w:rsidR="00452187">
        <w:rPr>
          <w:rFonts w:cs="Times New Roman"/>
          <w:bCs/>
        </w:rPr>
        <w:t xml:space="preserve"> Dr. </w:t>
      </w:r>
      <w:r w:rsidR="00285DE5">
        <w:rPr>
          <w:rFonts w:cs="Times New Roman"/>
          <w:bCs/>
        </w:rPr>
        <w:t>Ghafoor le</w:t>
      </w:r>
      <w:r w:rsidR="00452187">
        <w:rPr>
          <w:rFonts w:cs="Times New Roman"/>
          <w:bCs/>
        </w:rPr>
        <w:t xml:space="preserve">d the effort with Drs. </w:t>
      </w:r>
      <w:r w:rsidR="004B7ED2">
        <w:rPr>
          <w:rFonts w:cs="Times New Roman"/>
          <w:bCs/>
        </w:rPr>
        <w:t xml:space="preserve">William </w:t>
      </w:r>
      <w:r w:rsidR="00452187">
        <w:rPr>
          <w:rFonts w:cs="Times New Roman"/>
          <w:bCs/>
        </w:rPr>
        <w:t xml:space="preserve">Eberle, </w:t>
      </w:r>
      <w:r w:rsidR="004B7ED2">
        <w:rPr>
          <w:rFonts w:cs="Times New Roman"/>
          <w:bCs/>
        </w:rPr>
        <w:t xml:space="preserve">Mike </w:t>
      </w:r>
      <w:r w:rsidR="00452187">
        <w:rPr>
          <w:rFonts w:cs="Times New Roman"/>
          <w:bCs/>
        </w:rPr>
        <w:t xml:space="preserve">Rogers, </w:t>
      </w:r>
      <w:r w:rsidR="004B7ED2">
        <w:rPr>
          <w:rFonts w:cs="Times New Roman"/>
          <w:bCs/>
        </w:rPr>
        <w:t xml:space="preserve">Ambareen </w:t>
      </w:r>
      <w:r w:rsidR="00452187">
        <w:rPr>
          <w:rFonts w:cs="Times New Roman"/>
          <w:bCs/>
        </w:rPr>
        <w:t xml:space="preserve">Siraj, </w:t>
      </w:r>
      <w:r w:rsidR="004B7ED2">
        <w:rPr>
          <w:rFonts w:cs="Times New Roman"/>
          <w:bCs/>
        </w:rPr>
        <w:t xml:space="preserve">Doug </w:t>
      </w:r>
      <w:r w:rsidR="00452187">
        <w:rPr>
          <w:rFonts w:cs="Times New Roman"/>
          <w:bCs/>
        </w:rPr>
        <w:t xml:space="preserve">Talbert, and </w:t>
      </w:r>
      <w:r w:rsidR="004B7ED2">
        <w:rPr>
          <w:rFonts w:cs="Times New Roman"/>
          <w:bCs/>
        </w:rPr>
        <w:t xml:space="preserve">Stephen </w:t>
      </w:r>
      <w:r>
        <w:rPr>
          <w:rFonts w:cs="Times New Roman"/>
          <w:bCs/>
        </w:rPr>
        <w:t>Scott to</w:t>
      </w:r>
      <w:r w:rsidR="00452187">
        <w:rPr>
          <w:rFonts w:cs="Times New Roman"/>
          <w:bCs/>
        </w:rPr>
        <w:t xml:space="preserve"> create the </w:t>
      </w:r>
      <w:r>
        <w:rPr>
          <w:rFonts w:cs="Times New Roman"/>
          <w:bCs/>
        </w:rPr>
        <w:t xml:space="preserve">Ph.D. in Engineering - </w:t>
      </w:r>
      <w:r w:rsidR="00452187">
        <w:rPr>
          <w:rFonts w:cs="Times New Roman"/>
          <w:bCs/>
        </w:rPr>
        <w:t xml:space="preserve">Computer Science Concentration </w:t>
      </w:r>
      <w:r>
        <w:rPr>
          <w:rFonts w:cs="Times New Roman"/>
          <w:bCs/>
        </w:rPr>
        <w:t>degree program. As part of this effort six doctoral level courses  were created</w:t>
      </w:r>
      <w:r w:rsidR="004B7ED2">
        <w:rPr>
          <w:rFonts w:cs="Times New Roman"/>
          <w:bCs/>
        </w:rPr>
        <w:t>,</w:t>
      </w:r>
      <w:r>
        <w:rPr>
          <w:rFonts w:cs="Times New Roman"/>
          <w:bCs/>
        </w:rPr>
        <w:t xml:space="preserve"> including Autonomic Computing (</w:t>
      </w:r>
      <w:r w:rsidR="004B7ED2">
        <w:rPr>
          <w:rFonts w:cs="Times New Roman"/>
          <w:bCs/>
        </w:rPr>
        <w:t xml:space="preserve">by </w:t>
      </w:r>
      <w:r>
        <w:rPr>
          <w:rFonts w:cs="Times New Roman"/>
          <w:bCs/>
        </w:rPr>
        <w:t>Dr. Sheikh Ghafoor), High Performance Computing (</w:t>
      </w:r>
      <w:r w:rsidR="004B7ED2">
        <w:rPr>
          <w:rFonts w:cs="Times New Roman"/>
          <w:bCs/>
        </w:rPr>
        <w:t xml:space="preserve">by </w:t>
      </w:r>
      <w:r>
        <w:rPr>
          <w:rFonts w:cs="Times New Roman"/>
          <w:bCs/>
        </w:rPr>
        <w:t>Dr. Stephen Scott), Distributed Operating Systems (</w:t>
      </w:r>
      <w:r w:rsidR="004B7ED2">
        <w:rPr>
          <w:rFonts w:cs="Times New Roman"/>
          <w:bCs/>
        </w:rPr>
        <w:t xml:space="preserve">by </w:t>
      </w:r>
      <w:r>
        <w:rPr>
          <w:rFonts w:cs="Times New Roman"/>
          <w:bCs/>
        </w:rPr>
        <w:t>Dr. Mike Rogers), Anomaly and Intrusion Detection Systems (</w:t>
      </w:r>
      <w:r w:rsidR="004B7ED2">
        <w:rPr>
          <w:rFonts w:cs="Times New Roman"/>
          <w:bCs/>
        </w:rPr>
        <w:t xml:space="preserve">by </w:t>
      </w:r>
      <w:r>
        <w:rPr>
          <w:rFonts w:cs="Times New Roman"/>
          <w:bCs/>
        </w:rPr>
        <w:t>Dr. William Eberle), Intelligent Information Systems (</w:t>
      </w:r>
      <w:r w:rsidR="004B7ED2">
        <w:rPr>
          <w:rFonts w:cs="Times New Roman"/>
          <w:bCs/>
        </w:rPr>
        <w:t xml:space="preserve">by </w:t>
      </w:r>
      <w:r>
        <w:rPr>
          <w:rFonts w:cs="Times New Roman"/>
          <w:bCs/>
        </w:rPr>
        <w:t>Dr. Doug Talbert</w:t>
      </w:r>
      <w:r w:rsidR="004B7ED2">
        <w:rPr>
          <w:rFonts w:cs="Times New Roman"/>
          <w:bCs/>
        </w:rPr>
        <w:t>)</w:t>
      </w:r>
      <w:r>
        <w:rPr>
          <w:rFonts w:cs="Times New Roman"/>
          <w:bCs/>
        </w:rPr>
        <w:t xml:space="preserve">, </w:t>
      </w:r>
      <w:r w:rsidR="004B7ED2">
        <w:rPr>
          <w:rFonts w:cs="Times New Roman"/>
          <w:bCs/>
        </w:rPr>
        <w:t xml:space="preserve">and </w:t>
      </w:r>
      <w:r>
        <w:rPr>
          <w:rFonts w:cs="Times New Roman"/>
          <w:bCs/>
        </w:rPr>
        <w:t xml:space="preserve">Security Topics in Smart (Dr. </w:t>
      </w:r>
      <w:r w:rsidR="004B7ED2">
        <w:rPr>
          <w:rFonts w:cs="Times New Roman"/>
          <w:bCs/>
        </w:rPr>
        <w:t xml:space="preserve">Ambareen </w:t>
      </w:r>
      <w:r>
        <w:rPr>
          <w:rFonts w:cs="Times New Roman"/>
          <w:bCs/>
        </w:rPr>
        <w:t>Siraj)</w:t>
      </w:r>
      <w:r w:rsidR="004B7ED2">
        <w:rPr>
          <w:rFonts w:cs="Times New Roman"/>
          <w:bCs/>
        </w:rPr>
        <w:t xml:space="preserve">. </w:t>
      </w:r>
    </w:p>
    <w:p w:rsidR="008F35D6" w:rsidRDefault="004B7ED2" w:rsidP="004F0A34">
      <w:pPr>
        <w:tabs>
          <w:tab w:val="left" w:pos="0"/>
          <w:tab w:val="left" w:pos="720"/>
          <w:tab w:val="left" w:pos="1440"/>
          <w:tab w:val="left" w:pos="2160"/>
          <w:tab w:val="left" w:pos="2880"/>
          <w:tab w:val="left" w:pos="3600"/>
          <w:tab w:val="left" w:pos="4320"/>
          <w:tab w:val="left" w:pos="5040"/>
        </w:tabs>
        <w:rPr>
          <w:rFonts w:cs="Times New Roman"/>
          <w:bCs/>
        </w:rPr>
      </w:pPr>
      <w:r>
        <w:rPr>
          <w:rFonts w:cs="Times New Roman"/>
          <w:bCs/>
        </w:rPr>
        <w:lastRenderedPageBreak/>
        <w:t>I</w:t>
      </w:r>
      <w:r w:rsidR="008F35D6">
        <w:rPr>
          <w:rFonts w:cs="Times New Roman"/>
          <w:bCs/>
        </w:rPr>
        <w:t xml:space="preserve">n </w:t>
      </w:r>
      <w:r w:rsidR="00285DE5">
        <w:rPr>
          <w:rFonts w:cs="Times New Roman"/>
          <w:bCs/>
        </w:rPr>
        <w:t>fall</w:t>
      </w:r>
      <w:r w:rsidR="008F35D6">
        <w:rPr>
          <w:rFonts w:cs="Times New Roman"/>
          <w:bCs/>
        </w:rPr>
        <w:t xml:space="preserve"> of 2015</w:t>
      </w:r>
      <w:r w:rsidR="00285DE5">
        <w:rPr>
          <w:rFonts w:cs="Times New Roman"/>
          <w:bCs/>
        </w:rPr>
        <w:t>,</w:t>
      </w:r>
      <w:r w:rsidR="008F35D6">
        <w:rPr>
          <w:rFonts w:cs="Times New Roman"/>
          <w:bCs/>
        </w:rPr>
        <w:t xml:space="preserve"> Dr. Ghafoor worked with Drs. Stephen Scott and</w:t>
      </w:r>
      <w:r w:rsidR="00285DE5">
        <w:rPr>
          <w:rFonts w:cs="Times New Roman"/>
          <w:bCs/>
        </w:rPr>
        <w:t xml:space="preserve"> Mike</w:t>
      </w:r>
      <w:r w:rsidR="008F35D6">
        <w:rPr>
          <w:rFonts w:cs="Times New Roman"/>
          <w:bCs/>
        </w:rPr>
        <w:t xml:space="preserve"> Rogers to develop a new Parallel, Distributed, and High Performance Computing Concentration </w:t>
      </w:r>
      <w:r w:rsidR="003F0FAF">
        <w:rPr>
          <w:rFonts w:cs="Times New Roman"/>
          <w:bCs/>
        </w:rPr>
        <w:t>for the CSC</w:t>
      </w:r>
      <w:r>
        <w:rPr>
          <w:rFonts w:cs="Times New Roman"/>
          <w:bCs/>
        </w:rPr>
        <w:t xml:space="preserve"> undergraduate program. As part of this effort new courses were created, including Fundamental of Data Science and Distributed and Cloud computing.</w:t>
      </w:r>
    </w:p>
    <w:p w:rsidR="00E27C55" w:rsidRPr="00E27C55" w:rsidRDefault="00285DE5" w:rsidP="004F0A34">
      <w:pPr>
        <w:tabs>
          <w:tab w:val="left" w:pos="0"/>
          <w:tab w:val="left" w:pos="720"/>
          <w:tab w:val="left" w:pos="1440"/>
          <w:tab w:val="left" w:pos="2160"/>
          <w:tab w:val="left" w:pos="2880"/>
          <w:tab w:val="left" w:pos="3600"/>
          <w:tab w:val="left" w:pos="4320"/>
          <w:tab w:val="left" w:pos="5040"/>
        </w:tabs>
        <w:rPr>
          <w:rFonts w:cs="Times New Roman"/>
          <w:bCs/>
        </w:rPr>
      </w:pPr>
      <w:r>
        <w:rPr>
          <w:rFonts w:cs="Times New Roman"/>
          <w:bCs/>
        </w:rPr>
        <w:t>In f</w:t>
      </w:r>
      <w:r w:rsidR="004B7ED2">
        <w:rPr>
          <w:rFonts w:cs="Times New Roman"/>
          <w:bCs/>
        </w:rPr>
        <w:t>all</w:t>
      </w:r>
      <w:r>
        <w:rPr>
          <w:rFonts w:cs="Times New Roman"/>
          <w:bCs/>
        </w:rPr>
        <w:t xml:space="preserve"> of</w:t>
      </w:r>
      <w:r w:rsidR="004B7ED2">
        <w:rPr>
          <w:rFonts w:cs="Times New Roman"/>
          <w:bCs/>
        </w:rPr>
        <w:t xml:space="preserve"> 2009</w:t>
      </w:r>
      <w:r>
        <w:rPr>
          <w:rFonts w:cs="Times New Roman"/>
          <w:bCs/>
        </w:rPr>
        <w:t>,</w:t>
      </w:r>
      <w:r w:rsidR="004B7ED2">
        <w:rPr>
          <w:rFonts w:cs="Times New Roman"/>
          <w:bCs/>
        </w:rPr>
        <w:t xml:space="preserve"> Dr. Ghafoor worked with Drs</w:t>
      </w:r>
      <w:r>
        <w:rPr>
          <w:rFonts w:cs="Times New Roman"/>
          <w:bCs/>
        </w:rPr>
        <w:t>. William Eberle, Doug Talbert,</w:t>
      </w:r>
      <w:r w:rsidR="004B7ED2">
        <w:rPr>
          <w:rFonts w:cs="Times New Roman"/>
          <w:bCs/>
        </w:rPr>
        <w:t xml:space="preserve"> Mike Rogers, and Ambareen Siraj a major revision of CS- MS progr</w:t>
      </w:r>
      <w:r w:rsidR="00F87FC5">
        <w:rPr>
          <w:rFonts w:cs="Times New Roman"/>
          <w:bCs/>
        </w:rPr>
        <w:t>am. Revised MS program included</w:t>
      </w:r>
      <w:r w:rsidR="004B7ED2">
        <w:rPr>
          <w:rFonts w:cs="Times New Roman"/>
          <w:bCs/>
        </w:rPr>
        <w:t xml:space="preserve"> separate areas of research based on faculty expertise and interests including, Knowledge Discovery, </w:t>
      </w:r>
      <w:r w:rsidR="00F87FC5">
        <w:rPr>
          <w:rFonts w:cs="Times New Roman"/>
          <w:bCs/>
        </w:rPr>
        <w:t>Parallel and Distributed</w:t>
      </w:r>
      <w:r w:rsidR="004B7ED2">
        <w:rPr>
          <w:rFonts w:cs="Times New Roman"/>
          <w:bCs/>
        </w:rPr>
        <w:t xml:space="preserve"> Performance Computing</w:t>
      </w:r>
      <w:r w:rsidR="00F87FC5">
        <w:rPr>
          <w:rFonts w:cs="Times New Roman"/>
          <w:bCs/>
        </w:rPr>
        <w:t xml:space="preserve">, and Information Assurance and Security. </w:t>
      </w:r>
    </w:p>
    <w:p w:rsidR="00B323AE" w:rsidRPr="00666980" w:rsidRDefault="001D773A" w:rsidP="004F0A34">
      <w:pPr>
        <w:tabs>
          <w:tab w:val="left" w:pos="0"/>
          <w:tab w:val="left" w:pos="720"/>
          <w:tab w:val="left" w:pos="1440"/>
          <w:tab w:val="left" w:pos="2160"/>
          <w:tab w:val="left" w:pos="2880"/>
          <w:tab w:val="left" w:pos="3600"/>
          <w:tab w:val="left" w:pos="4320"/>
          <w:tab w:val="left" w:pos="5040"/>
        </w:tabs>
        <w:rPr>
          <w:rFonts w:cs="Times New Roman"/>
          <w:b/>
          <w:bCs/>
          <w:i/>
          <w:color w:val="000000" w:themeColor="text1"/>
          <w:sz w:val="24"/>
        </w:rPr>
      </w:pPr>
      <w:r w:rsidRPr="00666980">
        <w:rPr>
          <w:rFonts w:cs="Times New Roman"/>
          <w:b/>
          <w:bCs/>
          <w:i/>
          <w:color w:val="000000" w:themeColor="text1"/>
          <w:sz w:val="24"/>
        </w:rPr>
        <w:t>Courses Taught</w:t>
      </w:r>
    </w:p>
    <w:p w:rsidR="00F87FC5" w:rsidRPr="00F87FC5" w:rsidRDefault="00F87FC5" w:rsidP="00F87FC5">
      <w:pPr>
        <w:tabs>
          <w:tab w:val="left" w:pos="0"/>
          <w:tab w:val="left" w:pos="720"/>
          <w:tab w:val="left" w:pos="1440"/>
          <w:tab w:val="left" w:pos="2160"/>
          <w:tab w:val="left" w:pos="2880"/>
          <w:tab w:val="left" w:pos="3600"/>
          <w:tab w:val="left" w:pos="4320"/>
          <w:tab w:val="left" w:pos="5040"/>
        </w:tabs>
        <w:spacing w:after="0" w:line="240" w:lineRule="auto"/>
        <w:rPr>
          <w:rFonts w:cs="Times New Roman"/>
          <w:bCs/>
        </w:rPr>
      </w:pPr>
      <w:r w:rsidRPr="00F87FC5">
        <w:rPr>
          <w:rFonts w:cs="Times New Roman"/>
          <w:bCs/>
        </w:rPr>
        <w:t>Dr. Ghafoor has taught the following courses during his tenure at TTU</w:t>
      </w:r>
    </w:p>
    <w:p w:rsidR="001D773A" w:rsidRDefault="007328B3" w:rsidP="004F0A34">
      <w:pPr>
        <w:pStyle w:val="ListParagraph"/>
        <w:numPr>
          <w:ilvl w:val="0"/>
          <w:numId w:val="10"/>
        </w:numPr>
        <w:tabs>
          <w:tab w:val="left" w:pos="0"/>
          <w:tab w:val="left" w:pos="720"/>
          <w:tab w:val="left" w:pos="1440"/>
          <w:tab w:val="left" w:pos="2160"/>
          <w:tab w:val="left" w:pos="2880"/>
          <w:tab w:val="left" w:pos="3600"/>
          <w:tab w:val="left" w:pos="4320"/>
          <w:tab w:val="left" w:pos="5040"/>
        </w:tabs>
        <w:spacing w:after="0" w:line="240" w:lineRule="auto"/>
        <w:rPr>
          <w:rFonts w:cs="Times New Roman"/>
          <w:bCs/>
        </w:rPr>
      </w:pPr>
      <w:r w:rsidRPr="001D773A">
        <w:rPr>
          <w:rFonts w:cs="Times New Roman"/>
          <w:bCs/>
        </w:rPr>
        <w:t xml:space="preserve">Parallel Programming </w:t>
      </w:r>
    </w:p>
    <w:p w:rsidR="001D773A" w:rsidRDefault="001D773A" w:rsidP="004F0A34">
      <w:pPr>
        <w:pStyle w:val="ListParagraph"/>
        <w:numPr>
          <w:ilvl w:val="0"/>
          <w:numId w:val="10"/>
        </w:numPr>
        <w:tabs>
          <w:tab w:val="left" w:pos="0"/>
          <w:tab w:val="left" w:pos="720"/>
          <w:tab w:val="left" w:pos="1440"/>
          <w:tab w:val="left" w:pos="2160"/>
          <w:tab w:val="left" w:pos="2880"/>
          <w:tab w:val="left" w:pos="3600"/>
          <w:tab w:val="left" w:pos="4320"/>
          <w:tab w:val="left" w:pos="5040"/>
        </w:tabs>
        <w:spacing w:after="0" w:line="240" w:lineRule="auto"/>
        <w:rPr>
          <w:rFonts w:cs="Times New Roman"/>
          <w:bCs/>
        </w:rPr>
      </w:pPr>
      <w:r>
        <w:rPr>
          <w:rFonts w:cs="Times New Roman"/>
          <w:bCs/>
        </w:rPr>
        <w:t>Parallel Distributed Algorithms</w:t>
      </w:r>
    </w:p>
    <w:p w:rsidR="007328B3" w:rsidRPr="001D773A" w:rsidRDefault="007328B3" w:rsidP="004F0A34">
      <w:pPr>
        <w:pStyle w:val="ListParagraph"/>
        <w:numPr>
          <w:ilvl w:val="0"/>
          <w:numId w:val="10"/>
        </w:numPr>
        <w:tabs>
          <w:tab w:val="left" w:pos="0"/>
          <w:tab w:val="left" w:pos="720"/>
          <w:tab w:val="left" w:pos="1440"/>
          <w:tab w:val="left" w:pos="2160"/>
          <w:tab w:val="left" w:pos="2880"/>
          <w:tab w:val="left" w:pos="3600"/>
          <w:tab w:val="left" w:pos="4320"/>
          <w:tab w:val="left" w:pos="5040"/>
        </w:tabs>
        <w:spacing w:after="0" w:line="240" w:lineRule="auto"/>
        <w:rPr>
          <w:rFonts w:cs="Times New Roman"/>
          <w:bCs/>
        </w:rPr>
      </w:pPr>
      <w:r w:rsidRPr="001D773A">
        <w:rPr>
          <w:rFonts w:cs="Times New Roman"/>
          <w:bCs/>
        </w:rPr>
        <w:t xml:space="preserve">Computer Networks </w:t>
      </w:r>
    </w:p>
    <w:p w:rsidR="00F87FC5" w:rsidRDefault="00214EB4" w:rsidP="002E0677">
      <w:pPr>
        <w:pStyle w:val="ListParagraph"/>
        <w:numPr>
          <w:ilvl w:val="0"/>
          <w:numId w:val="10"/>
        </w:numPr>
        <w:tabs>
          <w:tab w:val="left" w:pos="0"/>
          <w:tab w:val="left" w:pos="720"/>
          <w:tab w:val="left" w:pos="1440"/>
          <w:tab w:val="left" w:pos="2160"/>
          <w:tab w:val="left" w:pos="2880"/>
          <w:tab w:val="left" w:pos="3600"/>
          <w:tab w:val="left" w:pos="4320"/>
          <w:tab w:val="left" w:pos="5040"/>
        </w:tabs>
        <w:spacing w:after="0" w:line="240" w:lineRule="auto"/>
        <w:rPr>
          <w:rFonts w:cs="Times New Roman"/>
          <w:bCs/>
        </w:rPr>
      </w:pPr>
      <w:r w:rsidRPr="00F87FC5">
        <w:rPr>
          <w:rFonts w:cs="Times New Roman"/>
          <w:bCs/>
        </w:rPr>
        <w:t xml:space="preserve">Autonomic Computing </w:t>
      </w:r>
    </w:p>
    <w:p w:rsidR="00214EB4" w:rsidRPr="00F87FC5" w:rsidRDefault="00214EB4" w:rsidP="002E0677">
      <w:pPr>
        <w:pStyle w:val="ListParagraph"/>
        <w:numPr>
          <w:ilvl w:val="0"/>
          <w:numId w:val="10"/>
        </w:numPr>
        <w:tabs>
          <w:tab w:val="left" w:pos="0"/>
          <w:tab w:val="left" w:pos="720"/>
          <w:tab w:val="left" w:pos="1440"/>
          <w:tab w:val="left" w:pos="2160"/>
          <w:tab w:val="left" w:pos="2880"/>
          <w:tab w:val="left" w:pos="3600"/>
          <w:tab w:val="left" w:pos="4320"/>
          <w:tab w:val="left" w:pos="5040"/>
        </w:tabs>
        <w:spacing w:after="0" w:line="240" w:lineRule="auto"/>
        <w:rPr>
          <w:rFonts w:cs="Times New Roman"/>
          <w:bCs/>
        </w:rPr>
      </w:pPr>
      <w:r w:rsidRPr="00F87FC5">
        <w:rPr>
          <w:rFonts w:cs="Times New Roman"/>
          <w:bCs/>
        </w:rPr>
        <w:t>Graduate Seminar</w:t>
      </w:r>
    </w:p>
    <w:p w:rsidR="00214EB4" w:rsidRDefault="00214EB4" w:rsidP="004F0A34">
      <w:pPr>
        <w:pStyle w:val="ListParagraph"/>
        <w:numPr>
          <w:ilvl w:val="0"/>
          <w:numId w:val="10"/>
        </w:numPr>
        <w:tabs>
          <w:tab w:val="left" w:pos="0"/>
          <w:tab w:val="left" w:pos="720"/>
          <w:tab w:val="left" w:pos="1440"/>
          <w:tab w:val="left" w:pos="2160"/>
          <w:tab w:val="left" w:pos="2880"/>
          <w:tab w:val="left" w:pos="3600"/>
          <w:tab w:val="left" w:pos="4320"/>
          <w:tab w:val="left" w:pos="5040"/>
        </w:tabs>
        <w:spacing w:after="0" w:line="240" w:lineRule="auto"/>
        <w:rPr>
          <w:rFonts w:cs="Times New Roman"/>
          <w:bCs/>
        </w:rPr>
      </w:pPr>
      <w:r w:rsidRPr="005A52B2">
        <w:rPr>
          <w:rFonts w:cs="Times New Roman"/>
          <w:bCs/>
        </w:rPr>
        <w:t>Unix Programming Lab</w:t>
      </w:r>
    </w:p>
    <w:p w:rsidR="003D5C8E" w:rsidRDefault="003D5C8E" w:rsidP="004F0A34">
      <w:pPr>
        <w:pStyle w:val="ListParagraph"/>
        <w:numPr>
          <w:ilvl w:val="0"/>
          <w:numId w:val="10"/>
        </w:numPr>
        <w:tabs>
          <w:tab w:val="left" w:pos="0"/>
          <w:tab w:val="left" w:pos="720"/>
          <w:tab w:val="left" w:pos="1440"/>
          <w:tab w:val="left" w:pos="2160"/>
          <w:tab w:val="left" w:pos="2880"/>
          <w:tab w:val="left" w:pos="3600"/>
          <w:tab w:val="left" w:pos="4320"/>
          <w:tab w:val="left" w:pos="5040"/>
        </w:tabs>
        <w:spacing w:after="0" w:line="240" w:lineRule="auto"/>
        <w:rPr>
          <w:rFonts w:cs="Times New Roman"/>
          <w:bCs/>
        </w:rPr>
      </w:pPr>
      <w:r>
        <w:rPr>
          <w:rFonts w:cs="Times New Roman"/>
          <w:bCs/>
        </w:rPr>
        <w:t>Introduction to Problem Solving and Computer Programming</w:t>
      </w:r>
    </w:p>
    <w:p w:rsidR="003D5C8E" w:rsidRDefault="003D5C8E" w:rsidP="004F0A34">
      <w:pPr>
        <w:pStyle w:val="ListParagraph"/>
        <w:numPr>
          <w:ilvl w:val="0"/>
          <w:numId w:val="10"/>
        </w:numPr>
        <w:tabs>
          <w:tab w:val="left" w:pos="0"/>
          <w:tab w:val="left" w:pos="720"/>
          <w:tab w:val="left" w:pos="1440"/>
          <w:tab w:val="left" w:pos="2160"/>
          <w:tab w:val="left" w:pos="2880"/>
          <w:tab w:val="left" w:pos="3600"/>
          <w:tab w:val="left" w:pos="4320"/>
          <w:tab w:val="left" w:pos="5040"/>
        </w:tabs>
        <w:spacing w:after="0" w:line="240" w:lineRule="auto"/>
        <w:rPr>
          <w:rFonts w:cs="Times New Roman"/>
          <w:bCs/>
        </w:rPr>
      </w:pPr>
      <w:r>
        <w:rPr>
          <w:rFonts w:cs="Times New Roman"/>
          <w:bCs/>
        </w:rPr>
        <w:t>Data Structures and Algorithms</w:t>
      </w:r>
    </w:p>
    <w:p w:rsidR="00F87FC5" w:rsidRDefault="00F87FC5" w:rsidP="004F0A34">
      <w:pPr>
        <w:pStyle w:val="ListParagraph"/>
        <w:numPr>
          <w:ilvl w:val="0"/>
          <w:numId w:val="10"/>
        </w:numPr>
        <w:tabs>
          <w:tab w:val="left" w:pos="0"/>
          <w:tab w:val="left" w:pos="720"/>
          <w:tab w:val="left" w:pos="1440"/>
          <w:tab w:val="left" w:pos="2160"/>
          <w:tab w:val="left" w:pos="2880"/>
          <w:tab w:val="left" w:pos="3600"/>
          <w:tab w:val="left" w:pos="4320"/>
          <w:tab w:val="left" w:pos="5040"/>
        </w:tabs>
        <w:spacing w:after="0" w:line="240" w:lineRule="auto"/>
        <w:rPr>
          <w:rFonts w:cs="Times New Roman"/>
          <w:bCs/>
        </w:rPr>
      </w:pPr>
      <w:r>
        <w:rPr>
          <w:rFonts w:cs="Times New Roman"/>
          <w:bCs/>
        </w:rPr>
        <w:t>Special Topics on Malware</w:t>
      </w:r>
    </w:p>
    <w:p w:rsidR="00F87FC5" w:rsidRDefault="00F87FC5" w:rsidP="004F0A34">
      <w:pPr>
        <w:pStyle w:val="ListParagraph"/>
        <w:numPr>
          <w:ilvl w:val="0"/>
          <w:numId w:val="10"/>
        </w:numPr>
        <w:tabs>
          <w:tab w:val="left" w:pos="0"/>
          <w:tab w:val="left" w:pos="720"/>
          <w:tab w:val="left" w:pos="1440"/>
          <w:tab w:val="left" w:pos="2160"/>
          <w:tab w:val="left" w:pos="2880"/>
          <w:tab w:val="left" w:pos="3600"/>
          <w:tab w:val="left" w:pos="4320"/>
          <w:tab w:val="left" w:pos="5040"/>
        </w:tabs>
        <w:spacing w:after="0" w:line="240" w:lineRule="auto"/>
        <w:rPr>
          <w:rFonts w:cs="Times New Roman"/>
          <w:bCs/>
        </w:rPr>
      </w:pPr>
      <w:r>
        <w:rPr>
          <w:rFonts w:cs="Times New Roman"/>
          <w:bCs/>
        </w:rPr>
        <w:t>Advanced Topics: Accelerator Based Heterogeneous Systems</w:t>
      </w:r>
    </w:p>
    <w:p w:rsidR="001D773A" w:rsidRDefault="001D773A" w:rsidP="004F0A34">
      <w:pPr>
        <w:tabs>
          <w:tab w:val="left" w:pos="0"/>
          <w:tab w:val="left" w:pos="720"/>
          <w:tab w:val="left" w:pos="1440"/>
          <w:tab w:val="left" w:pos="2160"/>
          <w:tab w:val="left" w:pos="2880"/>
          <w:tab w:val="left" w:pos="3600"/>
          <w:tab w:val="left" w:pos="4320"/>
          <w:tab w:val="left" w:pos="5040"/>
        </w:tabs>
        <w:spacing w:after="0" w:line="240" w:lineRule="auto"/>
        <w:rPr>
          <w:rFonts w:cs="Times New Roman"/>
          <w:bCs/>
        </w:rPr>
      </w:pPr>
    </w:p>
    <w:p w:rsidR="001D773A" w:rsidRPr="00666980" w:rsidRDefault="001D773A" w:rsidP="004F0A34">
      <w:pPr>
        <w:tabs>
          <w:tab w:val="left" w:pos="0"/>
          <w:tab w:val="left" w:pos="720"/>
          <w:tab w:val="left" w:pos="1440"/>
          <w:tab w:val="left" w:pos="2160"/>
          <w:tab w:val="left" w:pos="2880"/>
          <w:tab w:val="left" w:pos="3600"/>
          <w:tab w:val="left" w:pos="4320"/>
          <w:tab w:val="left" w:pos="5040"/>
        </w:tabs>
        <w:spacing w:after="0" w:line="240" w:lineRule="auto"/>
        <w:rPr>
          <w:rFonts w:cs="Times New Roman"/>
          <w:b/>
          <w:bCs/>
          <w:i/>
          <w:sz w:val="24"/>
        </w:rPr>
      </w:pPr>
      <w:r w:rsidRPr="00666980">
        <w:rPr>
          <w:rFonts w:cs="Times New Roman"/>
          <w:b/>
          <w:bCs/>
          <w:i/>
          <w:sz w:val="24"/>
        </w:rPr>
        <w:t>Master’ Program Review</w:t>
      </w:r>
    </w:p>
    <w:p w:rsidR="001D773A" w:rsidRDefault="001D773A" w:rsidP="004F0A34">
      <w:pPr>
        <w:tabs>
          <w:tab w:val="left" w:pos="0"/>
          <w:tab w:val="left" w:pos="720"/>
          <w:tab w:val="left" w:pos="1440"/>
          <w:tab w:val="left" w:pos="2160"/>
          <w:tab w:val="left" w:pos="2880"/>
          <w:tab w:val="left" w:pos="3600"/>
          <w:tab w:val="left" w:pos="4320"/>
          <w:tab w:val="left" w:pos="5040"/>
        </w:tabs>
        <w:spacing w:after="0" w:line="240" w:lineRule="auto"/>
        <w:rPr>
          <w:rFonts w:cs="Times New Roman"/>
          <w:bCs/>
        </w:rPr>
      </w:pPr>
    </w:p>
    <w:p w:rsidR="001D773A" w:rsidRPr="001D773A" w:rsidRDefault="001D773A" w:rsidP="004F0A34">
      <w:pPr>
        <w:tabs>
          <w:tab w:val="left" w:pos="0"/>
          <w:tab w:val="left" w:pos="720"/>
          <w:tab w:val="left" w:pos="1440"/>
          <w:tab w:val="left" w:pos="2160"/>
          <w:tab w:val="left" w:pos="2880"/>
          <w:tab w:val="left" w:pos="3600"/>
          <w:tab w:val="left" w:pos="4320"/>
          <w:tab w:val="left" w:pos="5040"/>
        </w:tabs>
        <w:spacing w:after="0" w:line="240" w:lineRule="auto"/>
        <w:rPr>
          <w:rFonts w:cs="Times New Roman"/>
          <w:bCs/>
        </w:rPr>
      </w:pPr>
      <w:r>
        <w:rPr>
          <w:rFonts w:cs="Times New Roman"/>
          <w:bCs/>
        </w:rPr>
        <w:t xml:space="preserve">In </w:t>
      </w:r>
      <w:r w:rsidR="00285DE5">
        <w:rPr>
          <w:rFonts w:cs="Times New Roman"/>
          <w:bCs/>
        </w:rPr>
        <w:t>spring</w:t>
      </w:r>
      <w:r>
        <w:rPr>
          <w:rFonts w:cs="Times New Roman"/>
          <w:bCs/>
        </w:rPr>
        <w:t xml:space="preserve"> 2015</w:t>
      </w:r>
      <w:r w:rsidR="00285DE5">
        <w:rPr>
          <w:rFonts w:cs="Times New Roman"/>
          <w:bCs/>
        </w:rPr>
        <w:t>,</w:t>
      </w:r>
      <w:r>
        <w:rPr>
          <w:rFonts w:cs="Times New Roman"/>
          <w:bCs/>
        </w:rPr>
        <w:t xml:space="preserve"> Dr. Ghafoor developed the TTU’s MS self-study documents for the review of MS program. The MS program received high praise and three commendations</w:t>
      </w:r>
      <w:r w:rsidR="00F87FC5">
        <w:rPr>
          <w:rFonts w:cs="Times New Roman"/>
          <w:bCs/>
        </w:rPr>
        <w:t xml:space="preserve"> by the external reviewer panel</w:t>
      </w:r>
      <w:r>
        <w:rPr>
          <w:rFonts w:cs="Times New Roman"/>
          <w:bCs/>
        </w:rPr>
        <w:t>.</w:t>
      </w:r>
      <w:r w:rsidR="00F87FC5">
        <w:rPr>
          <w:rFonts w:cs="Times New Roman"/>
          <w:bCs/>
        </w:rPr>
        <w:t xml:space="preserve"> </w:t>
      </w:r>
    </w:p>
    <w:p w:rsidR="003D5C8E" w:rsidRPr="005A52B2" w:rsidRDefault="003D5C8E" w:rsidP="004F0A34">
      <w:pPr>
        <w:pStyle w:val="ListParagraph"/>
        <w:tabs>
          <w:tab w:val="left" w:pos="0"/>
          <w:tab w:val="left" w:pos="720"/>
          <w:tab w:val="left" w:pos="1440"/>
          <w:tab w:val="left" w:pos="2160"/>
          <w:tab w:val="left" w:pos="2880"/>
          <w:tab w:val="left" w:pos="3600"/>
          <w:tab w:val="left" w:pos="4320"/>
          <w:tab w:val="left" w:pos="5040"/>
        </w:tabs>
        <w:spacing w:after="0" w:line="240" w:lineRule="auto"/>
        <w:rPr>
          <w:rFonts w:cs="Times New Roman"/>
          <w:bCs/>
        </w:rPr>
      </w:pPr>
    </w:p>
    <w:p w:rsidR="00666980" w:rsidRDefault="00666980" w:rsidP="004F0A34">
      <w:pPr>
        <w:tabs>
          <w:tab w:val="left" w:pos="0"/>
          <w:tab w:val="left" w:pos="720"/>
          <w:tab w:val="left" w:pos="1440"/>
          <w:tab w:val="left" w:pos="2160"/>
          <w:tab w:val="left" w:pos="2880"/>
          <w:tab w:val="left" w:pos="3600"/>
          <w:tab w:val="left" w:pos="4320"/>
          <w:tab w:val="left" w:pos="5040"/>
        </w:tabs>
        <w:spacing w:after="0" w:line="240" w:lineRule="auto"/>
        <w:rPr>
          <w:rFonts w:cs="Times New Roman"/>
          <w:b/>
          <w:bCs/>
          <w:sz w:val="28"/>
        </w:rPr>
      </w:pPr>
    </w:p>
    <w:p w:rsidR="00E22B97" w:rsidRPr="00F87FC5" w:rsidRDefault="00E22B97" w:rsidP="004F0A34">
      <w:pPr>
        <w:tabs>
          <w:tab w:val="left" w:pos="0"/>
          <w:tab w:val="left" w:pos="720"/>
          <w:tab w:val="left" w:pos="1440"/>
          <w:tab w:val="left" w:pos="2160"/>
          <w:tab w:val="left" w:pos="2880"/>
          <w:tab w:val="left" w:pos="3600"/>
          <w:tab w:val="left" w:pos="4320"/>
          <w:tab w:val="left" w:pos="5040"/>
        </w:tabs>
        <w:spacing w:after="0" w:line="240" w:lineRule="auto"/>
        <w:rPr>
          <w:rFonts w:cs="Times New Roman"/>
          <w:b/>
          <w:bCs/>
          <w:sz w:val="28"/>
        </w:rPr>
      </w:pPr>
      <w:r w:rsidRPr="00F87FC5">
        <w:rPr>
          <w:rFonts w:cs="Times New Roman"/>
          <w:b/>
          <w:bCs/>
          <w:sz w:val="28"/>
        </w:rPr>
        <w:t>SERVICE ACTIVITIES</w:t>
      </w:r>
    </w:p>
    <w:p w:rsidR="00E22B97" w:rsidRDefault="00E22B97" w:rsidP="004F0A34">
      <w:pPr>
        <w:tabs>
          <w:tab w:val="left" w:pos="0"/>
          <w:tab w:val="left" w:pos="720"/>
          <w:tab w:val="left" w:pos="1440"/>
          <w:tab w:val="left" w:pos="2160"/>
          <w:tab w:val="left" w:pos="2880"/>
          <w:tab w:val="left" w:pos="3600"/>
          <w:tab w:val="left" w:pos="4320"/>
          <w:tab w:val="left" w:pos="5040"/>
        </w:tabs>
        <w:spacing w:after="0" w:line="240" w:lineRule="auto"/>
        <w:rPr>
          <w:rFonts w:cs="Times New Roman"/>
          <w:b/>
          <w:bCs/>
        </w:rPr>
      </w:pPr>
    </w:p>
    <w:p w:rsidR="00E22B97" w:rsidRDefault="00E22B97" w:rsidP="004F0A34">
      <w:pPr>
        <w:tabs>
          <w:tab w:val="left" w:pos="0"/>
          <w:tab w:val="left" w:pos="720"/>
          <w:tab w:val="left" w:pos="1440"/>
          <w:tab w:val="left" w:pos="2160"/>
          <w:tab w:val="left" w:pos="2880"/>
          <w:tab w:val="left" w:pos="3600"/>
          <w:tab w:val="left" w:pos="4320"/>
          <w:tab w:val="left" w:pos="5040"/>
        </w:tabs>
        <w:spacing w:after="0" w:line="240" w:lineRule="auto"/>
        <w:rPr>
          <w:rFonts w:cs="Times New Roman"/>
          <w:b/>
          <w:bCs/>
        </w:rPr>
      </w:pPr>
    </w:p>
    <w:p w:rsidR="00214EB4" w:rsidRPr="005A52B2" w:rsidRDefault="00214EB4" w:rsidP="004F0A34">
      <w:pPr>
        <w:tabs>
          <w:tab w:val="left" w:pos="0"/>
          <w:tab w:val="left" w:pos="720"/>
          <w:tab w:val="left" w:pos="1440"/>
          <w:tab w:val="left" w:pos="2160"/>
          <w:tab w:val="left" w:pos="2880"/>
          <w:tab w:val="left" w:pos="3600"/>
          <w:tab w:val="left" w:pos="4320"/>
          <w:tab w:val="left" w:pos="5040"/>
        </w:tabs>
        <w:spacing w:after="0" w:line="240" w:lineRule="auto"/>
        <w:rPr>
          <w:rFonts w:cs="Times New Roman"/>
          <w:b/>
          <w:bCs/>
        </w:rPr>
      </w:pPr>
      <w:r w:rsidRPr="005A52B2">
        <w:rPr>
          <w:rFonts w:cs="Times New Roman"/>
          <w:b/>
          <w:bCs/>
        </w:rPr>
        <w:t>PROFESSIONAL SERVICES</w:t>
      </w:r>
    </w:p>
    <w:p w:rsidR="00E22B97" w:rsidRDefault="00E22B97" w:rsidP="004F0A34">
      <w:pPr>
        <w:rPr>
          <w:rFonts w:cs="Times New Roman"/>
          <w:b/>
          <w:sz w:val="24"/>
          <w:szCs w:val="20"/>
        </w:rPr>
      </w:pPr>
    </w:p>
    <w:p w:rsidR="009854AA" w:rsidRPr="00E22B97" w:rsidRDefault="009854AA" w:rsidP="004F0A34">
      <w:pPr>
        <w:rPr>
          <w:rFonts w:cs="Times New Roman"/>
          <w:b/>
          <w:i/>
          <w:sz w:val="24"/>
          <w:szCs w:val="20"/>
        </w:rPr>
      </w:pPr>
      <w:r w:rsidRPr="00E22B97">
        <w:rPr>
          <w:rFonts w:cs="Times New Roman"/>
          <w:b/>
          <w:i/>
          <w:sz w:val="24"/>
          <w:szCs w:val="20"/>
        </w:rPr>
        <w:t>Member</w:t>
      </w:r>
    </w:p>
    <w:p w:rsidR="009854AA" w:rsidRPr="005A52B2" w:rsidRDefault="009854AA" w:rsidP="004F0A34">
      <w:pPr>
        <w:pStyle w:val="ListParagraph"/>
        <w:numPr>
          <w:ilvl w:val="0"/>
          <w:numId w:val="8"/>
        </w:numPr>
        <w:spacing w:after="0" w:line="240" w:lineRule="auto"/>
        <w:rPr>
          <w:rFonts w:cs="Times New Roman"/>
          <w:szCs w:val="20"/>
        </w:rPr>
      </w:pPr>
      <w:r w:rsidRPr="005A52B2">
        <w:rPr>
          <w:rFonts w:cs="Times New Roman"/>
          <w:szCs w:val="20"/>
        </w:rPr>
        <w:t>Association for Computing Machinery (ACM)</w:t>
      </w:r>
    </w:p>
    <w:p w:rsidR="009854AA" w:rsidRDefault="009854AA" w:rsidP="004F0A34">
      <w:pPr>
        <w:pStyle w:val="ListParagraph"/>
        <w:numPr>
          <w:ilvl w:val="0"/>
          <w:numId w:val="8"/>
        </w:numPr>
        <w:spacing w:after="0" w:line="240" w:lineRule="auto"/>
        <w:rPr>
          <w:rFonts w:cs="Times New Roman"/>
          <w:szCs w:val="20"/>
        </w:rPr>
      </w:pPr>
      <w:r w:rsidRPr="005A52B2">
        <w:rPr>
          <w:rFonts w:cs="Times New Roman"/>
          <w:szCs w:val="20"/>
        </w:rPr>
        <w:t>Institute of Electrical and Electronic Engineering (IEEE)</w:t>
      </w:r>
    </w:p>
    <w:p w:rsidR="009854AA" w:rsidRDefault="009854AA" w:rsidP="004F0A34">
      <w:pPr>
        <w:pStyle w:val="ListParagraph"/>
        <w:numPr>
          <w:ilvl w:val="0"/>
          <w:numId w:val="8"/>
        </w:numPr>
        <w:spacing w:after="0" w:line="240" w:lineRule="auto"/>
        <w:rPr>
          <w:rFonts w:cs="Times New Roman"/>
          <w:szCs w:val="20"/>
        </w:rPr>
      </w:pPr>
      <w:r>
        <w:rPr>
          <w:rFonts w:cs="Times New Roman"/>
          <w:szCs w:val="20"/>
        </w:rPr>
        <w:t>American Society for Engineering Education (ASEE</w:t>
      </w:r>
    </w:p>
    <w:p w:rsidR="00E22B97" w:rsidRDefault="00E22B97" w:rsidP="004F0A34">
      <w:pPr>
        <w:rPr>
          <w:rFonts w:cs="Times New Roman"/>
          <w:b/>
          <w:sz w:val="24"/>
          <w:szCs w:val="20"/>
        </w:rPr>
      </w:pPr>
    </w:p>
    <w:p w:rsidR="00214EB4" w:rsidRPr="00E22B97" w:rsidRDefault="00214EB4" w:rsidP="004F0A34">
      <w:pPr>
        <w:rPr>
          <w:rFonts w:cs="Times New Roman"/>
          <w:b/>
          <w:i/>
          <w:sz w:val="24"/>
          <w:szCs w:val="20"/>
        </w:rPr>
      </w:pPr>
      <w:r w:rsidRPr="00E22B97">
        <w:rPr>
          <w:rFonts w:cs="Times New Roman"/>
          <w:b/>
          <w:i/>
          <w:sz w:val="24"/>
          <w:szCs w:val="20"/>
        </w:rPr>
        <w:t>Committee</w:t>
      </w:r>
      <w:r w:rsidR="00E22B97">
        <w:rPr>
          <w:rFonts w:cs="Times New Roman"/>
          <w:b/>
          <w:i/>
          <w:sz w:val="24"/>
          <w:szCs w:val="20"/>
        </w:rPr>
        <w:t>s</w:t>
      </w:r>
      <w:r w:rsidR="00AE6094" w:rsidRPr="00E22B97">
        <w:rPr>
          <w:rFonts w:cs="Times New Roman"/>
          <w:b/>
          <w:i/>
          <w:sz w:val="24"/>
          <w:szCs w:val="20"/>
        </w:rPr>
        <w:t>/Reviewer</w:t>
      </w:r>
    </w:p>
    <w:p w:rsidR="004B5D94" w:rsidRDefault="004B5D94" w:rsidP="004F0A34">
      <w:pPr>
        <w:numPr>
          <w:ilvl w:val="0"/>
          <w:numId w:val="9"/>
        </w:numPr>
        <w:spacing w:after="0" w:line="240" w:lineRule="auto"/>
        <w:ind w:right="432"/>
        <w:rPr>
          <w:rFonts w:cs="Times New Roman"/>
          <w:szCs w:val="20"/>
        </w:rPr>
      </w:pPr>
      <w:r>
        <w:rPr>
          <w:rFonts w:cs="Times New Roman"/>
          <w:szCs w:val="20"/>
        </w:rPr>
        <w:t>NSF Panel Review, ACI/REU</w:t>
      </w:r>
      <w:r w:rsidR="00F9567B">
        <w:rPr>
          <w:rFonts w:cs="Times New Roman"/>
          <w:szCs w:val="20"/>
        </w:rPr>
        <w:t>,</w:t>
      </w:r>
      <w:r>
        <w:rPr>
          <w:rFonts w:cs="Times New Roman"/>
          <w:szCs w:val="20"/>
        </w:rPr>
        <w:t xml:space="preserve"> 2015</w:t>
      </w:r>
    </w:p>
    <w:p w:rsidR="00C8762B" w:rsidRDefault="00C8762B" w:rsidP="004F0A34">
      <w:pPr>
        <w:numPr>
          <w:ilvl w:val="0"/>
          <w:numId w:val="9"/>
        </w:numPr>
        <w:spacing w:after="0" w:line="240" w:lineRule="auto"/>
        <w:ind w:right="432"/>
        <w:rPr>
          <w:rFonts w:cs="Times New Roman"/>
          <w:szCs w:val="20"/>
        </w:rPr>
      </w:pPr>
      <w:r>
        <w:rPr>
          <w:rFonts w:cs="Times New Roman"/>
          <w:szCs w:val="20"/>
        </w:rPr>
        <w:t>NSF Panel Review, ACI/REU, 2016</w:t>
      </w:r>
    </w:p>
    <w:p w:rsidR="00C8762B" w:rsidRDefault="00C8762B" w:rsidP="004F0A34">
      <w:pPr>
        <w:numPr>
          <w:ilvl w:val="0"/>
          <w:numId w:val="9"/>
        </w:numPr>
        <w:spacing w:after="0" w:line="240" w:lineRule="auto"/>
        <w:ind w:right="432"/>
        <w:rPr>
          <w:rFonts w:cs="Times New Roman"/>
          <w:szCs w:val="20"/>
        </w:rPr>
      </w:pPr>
      <w:r>
        <w:rPr>
          <w:rFonts w:cs="Times New Roman"/>
          <w:szCs w:val="20"/>
        </w:rPr>
        <w:t>NSF Panel Review, ACI/CRII, 2017</w:t>
      </w:r>
    </w:p>
    <w:p w:rsidR="00214EB4" w:rsidRPr="005A52B2" w:rsidRDefault="009854AA" w:rsidP="004F0A34">
      <w:pPr>
        <w:numPr>
          <w:ilvl w:val="0"/>
          <w:numId w:val="9"/>
        </w:numPr>
        <w:spacing w:after="0" w:line="240" w:lineRule="auto"/>
        <w:ind w:right="432"/>
        <w:rPr>
          <w:rFonts w:cs="Times New Roman"/>
          <w:szCs w:val="20"/>
        </w:rPr>
      </w:pPr>
      <w:r>
        <w:rPr>
          <w:rFonts w:cs="Times New Roman"/>
          <w:szCs w:val="20"/>
        </w:rPr>
        <w:lastRenderedPageBreak/>
        <w:t xml:space="preserve">Program Committee Member, </w:t>
      </w:r>
      <w:r w:rsidR="00214EB4" w:rsidRPr="005A52B2">
        <w:rPr>
          <w:rFonts w:cs="Times New Roman"/>
          <w:szCs w:val="20"/>
        </w:rPr>
        <w:t>EduHPC workshop</w:t>
      </w:r>
      <w:r w:rsidR="00F87FC5">
        <w:rPr>
          <w:rFonts w:cs="Times New Roman"/>
          <w:szCs w:val="20"/>
        </w:rPr>
        <w:t>s</w:t>
      </w:r>
      <w:r w:rsidR="00214EB4" w:rsidRPr="005A52B2">
        <w:rPr>
          <w:rFonts w:cs="Times New Roman"/>
          <w:szCs w:val="20"/>
        </w:rPr>
        <w:t xml:space="preserve">,  Supercomputing </w:t>
      </w:r>
      <w:r w:rsidR="00214EB4" w:rsidRPr="005A52B2">
        <w:rPr>
          <w:rFonts w:cs="Times New Roman"/>
          <w:color w:val="000000"/>
          <w:lang w:val="en"/>
        </w:rPr>
        <w:t>-The International Conference for High Performance Computing, Networking, Storage and Analysis, 2014 - Present</w:t>
      </w:r>
    </w:p>
    <w:p w:rsidR="00214EB4" w:rsidRPr="005A52B2" w:rsidRDefault="009854AA" w:rsidP="004F0A34">
      <w:pPr>
        <w:numPr>
          <w:ilvl w:val="0"/>
          <w:numId w:val="9"/>
        </w:numPr>
        <w:spacing w:after="0" w:line="240" w:lineRule="auto"/>
        <w:ind w:right="432"/>
        <w:rPr>
          <w:rFonts w:cs="Times New Roman"/>
          <w:szCs w:val="20"/>
        </w:rPr>
      </w:pPr>
      <w:r>
        <w:rPr>
          <w:rFonts w:cs="Times New Roman"/>
          <w:szCs w:val="20"/>
        </w:rPr>
        <w:t>Program Committee Member</w:t>
      </w:r>
      <w:r>
        <w:rPr>
          <w:rFonts w:cs="Times New Roman"/>
          <w:color w:val="000000"/>
          <w:lang w:val="en"/>
        </w:rPr>
        <w:t xml:space="preserve">, </w:t>
      </w:r>
      <w:r w:rsidR="00214EB4" w:rsidRPr="005A52B2">
        <w:rPr>
          <w:rFonts w:cs="Times New Roman"/>
          <w:color w:val="000000"/>
          <w:lang w:val="en"/>
        </w:rPr>
        <w:t>The 17</w:t>
      </w:r>
      <w:r w:rsidR="00214EB4" w:rsidRPr="005A52B2">
        <w:rPr>
          <w:rFonts w:cs="Times New Roman"/>
          <w:color w:val="000000"/>
          <w:vertAlign w:val="superscript"/>
          <w:lang w:val="en"/>
        </w:rPr>
        <w:t>th</w:t>
      </w:r>
      <w:r w:rsidR="00214EB4" w:rsidRPr="005A52B2">
        <w:rPr>
          <w:rFonts w:cs="Times New Roman"/>
          <w:color w:val="000000"/>
          <w:lang w:val="en"/>
        </w:rPr>
        <w:t xml:space="preserve"> IEEE International Conference on Computational Science and Engineering, December 19-21, 2014 Chengdu, China.</w:t>
      </w:r>
    </w:p>
    <w:p w:rsidR="00214EB4" w:rsidRPr="005A52B2" w:rsidRDefault="009854AA" w:rsidP="004F0A34">
      <w:pPr>
        <w:numPr>
          <w:ilvl w:val="0"/>
          <w:numId w:val="9"/>
        </w:numPr>
        <w:spacing w:after="0" w:line="240" w:lineRule="auto"/>
        <w:ind w:right="432"/>
        <w:rPr>
          <w:rFonts w:cs="Times New Roman"/>
          <w:szCs w:val="20"/>
        </w:rPr>
      </w:pPr>
      <w:r>
        <w:rPr>
          <w:rFonts w:cs="Times New Roman"/>
          <w:szCs w:val="20"/>
        </w:rPr>
        <w:t>Program Committee Member</w:t>
      </w:r>
      <w:r>
        <w:rPr>
          <w:rFonts w:cs="Times New Roman"/>
          <w:bCs/>
          <w:color w:val="000000"/>
        </w:rPr>
        <w:t xml:space="preserve">, </w:t>
      </w:r>
      <w:r w:rsidR="00214EB4" w:rsidRPr="005A52B2">
        <w:rPr>
          <w:rFonts w:cs="Times New Roman"/>
          <w:bCs/>
          <w:color w:val="000000"/>
        </w:rPr>
        <w:t xml:space="preserve">The First International Symposium on Dependability in Sensor, Cloud, and Big Data Systems and Applications (DependSys2015), </w:t>
      </w:r>
      <w:r w:rsidR="00214EB4" w:rsidRPr="005A52B2">
        <w:rPr>
          <w:rFonts w:cs="Times New Roman"/>
          <w:color w:val="000000"/>
        </w:rPr>
        <w:t>Zhangjiajie, China, November 18-20, 2015.</w:t>
      </w:r>
    </w:p>
    <w:p w:rsidR="00AE6094" w:rsidRPr="005A52B2" w:rsidRDefault="009854AA" w:rsidP="004F0A34">
      <w:pPr>
        <w:numPr>
          <w:ilvl w:val="0"/>
          <w:numId w:val="9"/>
        </w:numPr>
        <w:spacing w:after="0" w:line="240" w:lineRule="auto"/>
        <w:ind w:right="432"/>
        <w:rPr>
          <w:rFonts w:cs="Times New Roman"/>
          <w:szCs w:val="20"/>
        </w:rPr>
      </w:pPr>
      <w:r>
        <w:rPr>
          <w:rFonts w:cs="Times New Roman"/>
          <w:szCs w:val="20"/>
        </w:rPr>
        <w:t xml:space="preserve">Program Committee Member, </w:t>
      </w:r>
      <w:r w:rsidR="00214EB4" w:rsidRPr="005A52B2">
        <w:rPr>
          <w:rFonts w:cs="Times New Roman"/>
          <w:szCs w:val="20"/>
        </w:rPr>
        <w:t>EduPAR workshop</w:t>
      </w:r>
      <w:r w:rsidR="00F87FC5">
        <w:rPr>
          <w:rFonts w:cs="Times New Roman"/>
          <w:szCs w:val="20"/>
        </w:rPr>
        <w:t>s</w:t>
      </w:r>
      <w:r w:rsidR="00123F4E" w:rsidRPr="005A52B2">
        <w:rPr>
          <w:rFonts w:cs="Times New Roman"/>
          <w:szCs w:val="20"/>
        </w:rPr>
        <w:t>, International</w:t>
      </w:r>
      <w:r w:rsidR="00AE6094" w:rsidRPr="005A52B2">
        <w:rPr>
          <w:rFonts w:cs="Times New Roman"/>
          <w:szCs w:val="20"/>
        </w:rPr>
        <w:t xml:space="preserve"> Parallel and Distributed Processing Symposium</w:t>
      </w:r>
      <w:r w:rsidR="00C8762B">
        <w:rPr>
          <w:rFonts w:cs="Times New Roman"/>
          <w:color w:val="000000"/>
          <w:lang w:val="en"/>
        </w:rPr>
        <w:t xml:space="preserve"> 2014-Present</w:t>
      </w:r>
      <w:r w:rsidR="00214EB4" w:rsidRPr="005A52B2">
        <w:rPr>
          <w:rFonts w:cs="Times New Roman"/>
          <w:color w:val="000000"/>
          <w:lang w:val="en"/>
        </w:rPr>
        <w:t>.</w:t>
      </w:r>
    </w:p>
    <w:p w:rsidR="00AE6094" w:rsidRPr="005A52B2" w:rsidRDefault="009854AA" w:rsidP="004F0A34">
      <w:pPr>
        <w:numPr>
          <w:ilvl w:val="0"/>
          <w:numId w:val="9"/>
        </w:numPr>
        <w:spacing w:after="0" w:line="240" w:lineRule="auto"/>
        <w:ind w:right="432"/>
        <w:rPr>
          <w:rFonts w:cs="Times New Roman"/>
          <w:szCs w:val="20"/>
        </w:rPr>
      </w:pPr>
      <w:r>
        <w:rPr>
          <w:rFonts w:cs="Times New Roman"/>
          <w:szCs w:val="20"/>
        </w:rPr>
        <w:t xml:space="preserve">Reviewer, </w:t>
      </w:r>
      <w:r w:rsidR="00214EB4" w:rsidRPr="005A52B2">
        <w:rPr>
          <w:rFonts w:cs="Times New Roman"/>
          <w:szCs w:val="20"/>
        </w:rPr>
        <w:t>Journal of Super Computing</w:t>
      </w:r>
      <w:r w:rsidR="00AE6094" w:rsidRPr="005A52B2">
        <w:rPr>
          <w:rFonts w:cs="Times New Roman"/>
          <w:szCs w:val="20"/>
        </w:rPr>
        <w:t>, 2014</w:t>
      </w:r>
    </w:p>
    <w:p w:rsidR="00AE6094" w:rsidRDefault="009854AA" w:rsidP="004F0A34">
      <w:pPr>
        <w:numPr>
          <w:ilvl w:val="0"/>
          <w:numId w:val="9"/>
        </w:numPr>
        <w:spacing w:after="0" w:line="240" w:lineRule="auto"/>
        <w:ind w:right="432"/>
        <w:rPr>
          <w:rFonts w:cs="Times New Roman"/>
          <w:szCs w:val="20"/>
        </w:rPr>
      </w:pPr>
      <w:r>
        <w:rPr>
          <w:rFonts w:cs="Times New Roman"/>
          <w:szCs w:val="20"/>
        </w:rPr>
        <w:t>Reviewer,</w:t>
      </w:r>
      <w:r w:rsidRPr="005A52B2">
        <w:rPr>
          <w:rFonts w:cs="Times New Roman"/>
          <w:szCs w:val="20"/>
        </w:rPr>
        <w:t xml:space="preserve"> </w:t>
      </w:r>
      <w:r w:rsidR="00AE6094" w:rsidRPr="005A52B2">
        <w:rPr>
          <w:rFonts w:cs="Times New Roman"/>
          <w:szCs w:val="20"/>
        </w:rPr>
        <w:t>Journal of Cluster Computing, 2014</w:t>
      </w:r>
    </w:p>
    <w:p w:rsidR="00C8762B" w:rsidRDefault="009854AA" w:rsidP="004F0A34">
      <w:pPr>
        <w:numPr>
          <w:ilvl w:val="0"/>
          <w:numId w:val="9"/>
        </w:numPr>
        <w:spacing w:after="0" w:line="240" w:lineRule="auto"/>
        <w:ind w:right="432"/>
        <w:rPr>
          <w:rFonts w:cs="Times New Roman"/>
          <w:szCs w:val="20"/>
        </w:rPr>
      </w:pPr>
      <w:r>
        <w:rPr>
          <w:rFonts w:cs="Times New Roman"/>
          <w:szCs w:val="20"/>
        </w:rPr>
        <w:t>Reviewer,</w:t>
      </w:r>
      <w:r w:rsidRPr="005A52B2">
        <w:rPr>
          <w:rFonts w:cs="Times New Roman"/>
          <w:szCs w:val="20"/>
        </w:rPr>
        <w:t xml:space="preserve"> </w:t>
      </w:r>
      <w:r w:rsidR="00C8762B">
        <w:rPr>
          <w:rFonts w:cs="Times New Roman"/>
          <w:szCs w:val="20"/>
        </w:rPr>
        <w:t>Journal of Parallel Distributed Computing</w:t>
      </w:r>
      <w:r w:rsidR="009675E8">
        <w:rPr>
          <w:rFonts w:cs="Times New Roman"/>
          <w:szCs w:val="20"/>
        </w:rPr>
        <w:t xml:space="preserve"> 2015</w:t>
      </w:r>
      <w:r>
        <w:rPr>
          <w:rFonts w:cs="Times New Roman"/>
          <w:szCs w:val="20"/>
        </w:rPr>
        <w:t xml:space="preserve"> - Present</w:t>
      </w:r>
    </w:p>
    <w:p w:rsidR="00C8762B" w:rsidRDefault="00C8762B" w:rsidP="004F0A34">
      <w:pPr>
        <w:numPr>
          <w:ilvl w:val="0"/>
          <w:numId w:val="9"/>
        </w:numPr>
        <w:spacing w:after="0" w:line="240" w:lineRule="auto"/>
        <w:ind w:right="432"/>
        <w:rPr>
          <w:rFonts w:cs="Times New Roman"/>
          <w:szCs w:val="20"/>
        </w:rPr>
      </w:pPr>
      <w:r>
        <w:rPr>
          <w:rFonts w:cs="Times New Roman"/>
          <w:szCs w:val="20"/>
        </w:rPr>
        <w:t>Program Chair</w:t>
      </w:r>
      <w:r w:rsidR="009854AA">
        <w:rPr>
          <w:rFonts w:cs="Times New Roman"/>
          <w:szCs w:val="20"/>
        </w:rPr>
        <w:t>,</w:t>
      </w:r>
      <w:r>
        <w:rPr>
          <w:rFonts w:cs="Times New Roman"/>
          <w:szCs w:val="20"/>
        </w:rPr>
        <w:t xml:space="preserve"> 7</w:t>
      </w:r>
      <w:r w:rsidRPr="00C8762B">
        <w:rPr>
          <w:rFonts w:cs="Times New Roman"/>
          <w:szCs w:val="20"/>
          <w:vertAlign w:val="superscript"/>
        </w:rPr>
        <w:t>th</w:t>
      </w:r>
      <w:r>
        <w:rPr>
          <w:rFonts w:cs="Times New Roman"/>
          <w:szCs w:val="20"/>
        </w:rPr>
        <w:t xml:space="preserve"> NSF/TCPP Workshop on Parallel and Distributed Computing Education (EduPar-17) in of </w:t>
      </w:r>
      <w:r w:rsidRPr="005A52B2">
        <w:rPr>
          <w:rFonts w:cs="Times New Roman"/>
          <w:szCs w:val="20"/>
        </w:rPr>
        <w:t>International Parallel and Distributed Processing Symposium</w:t>
      </w:r>
    </w:p>
    <w:p w:rsidR="00C5153C" w:rsidRDefault="00C5153C" w:rsidP="004F0A34">
      <w:pPr>
        <w:numPr>
          <w:ilvl w:val="0"/>
          <w:numId w:val="9"/>
        </w:numPr>
        <w:spacing w:after="0" w:line="240" w:lineRule="auto"/>
        <w:ind w:right="432"/>
        <w:rPr>
          <w:rFonts w:cs="Times New Roman"/>
          <w:szCs w:val="20"/>
        </w:rPr>
      </w:pPr>
      <w:r>
        <w:rPr>
          <w:rFonts w:cs="Times New Roman"/>
          <w:szCs w:val="20"/>
        </w:rPr>
        <w:t>Organizer and steering committee member of Edu series of workshops (EduPar, EduHPC, Euro-EDUPAR)</w:t>
      </w:r>
    </w:p>
    <w:p w:rsidR="00D93EC4" w:rsidRDefault="00D93EC4" w:rsidP="004F0A34">
      <w:pPr>
        <w:numPr>
          <w:ilvl w:val="0"/>
          <w:numId w:val="9"/>
        </w:numPr>
        <w:spacing w:after="0" w:line="240" w:lineRule="auto"/>
        <w:ind w:right="432"/>
        <w:rPr>
          <w:rFonts w:cs="Times New Roman"/>
          <w:szCs w:val="20"/>
        </w:rPr>
      </w:pPr>
      <w:r>
        <w:rPr>
          <w:rFonts w:cs="Times New Roman"/>
          <w:szCs w:val="20"/>
        </w:rPr>
        <w:t>A</w:t>
      </w:r>
      <w:r w:rsidR="009854AA">
        <w:rPr>
          <w:rFonts w:cs="Times New Roman"/>
          <w:szCs w:val="20"/>
        </w:rPr>
        <w:t>rea</w:t>
      </w:r>
      <w:r>
        <w:rPr>
          <w:rFonts w:cs="Times New Roman"/>
          <w:szCs w:val="20"/>
        </w:rPr>
        <w:t xml:space="preserve"> Lead</w:t>
      </w:r>
      <w:r w:rsidR="009854AA">
        <w:rPr>
          <w:rFonts w:cs="Times New Roman"/>
          <w:szCs w:val="20"/>
        </w:rPr>
        <w:t>,</w:t>
      </w:r>
      <w:r>
        <w:rPr>
          <w:rFonts w:cs="Times New Roman"/>
          <w:szCs w:val="20"/>
        </w:rPr>
        <w:t xml:space="preserve"> Cross Cutting </w:t>
      </w:r>
      <w:r w:rsidR="009854AA">
        <w:rPr>
          <w:rFonts w:cs="Times New Roman"/>
          <w:szCs w:val="20"/>
        </w:rPr>
        <w:t xml:space="preserve">Topics revision effort for NSF/TCPP Curriculum Initiative on Parallel and Distributed Computing – Core Topics for Undergraduates. ( </w:t>
      </w:r>
      <w:hyperlink r:id="rId13" w:history="1">
        <w:r w:rsidR="009854AA" w:rsidRPr="00CA0B69">
          <w:rPr>
            <w:rStyle w:val="Hyperlink"/>
            <w:rFonts w:cs="Times New Roman"/>
            <w:szCs w:val="20"/>
          </w:rPr>
          <w:t>https://grid.cs.gsu.edu/~tcpp/curriculum/?q=node/21183</w:t>
        </w:r>
      </w:hyperlink>
      <w:r w:rsidR="009854AA">
        <w:rPr>
          <w:rFonts w:cs="Times New Roman"/>
          <w:szCs w:val="20"/>
        </w:rPr>
        <w:t>)</w:t>
      </w:r>
    </w:p>
    <w:p w:rsidR="00E27C55" w:rsidRDefault="00E27C55" w:rsidP="004F0A34">
      <w:pPr>
        <w:numPr>
          <w:ilvl w:val="0"/>
          <w:numId w:val="9"/>
        </w:numPr>
        <w:spacing w:after="0" w:line="240" w:lineRule="auto"/>
        <w:ind w:right="432"/>
        <w:rPr>
          <w:rFonts w:cs="Times New Roman"/>
          <w:szCs w:val="20"/>
        </w:rPr>
      </w:pPr>
      <w:r>
        <w:rPr>
          <w:rFonts w:cs="Times New Roman"/>
          <w:szCs w:val="20"/>
        </w:rPr>
        <w:t>Computer Science MS Program Review, 2017, Department Computer Science, East Tennessee State University</w:t>
      </w:r>
    </w:p>
    <w:p w:rsidR="009854AA" w:rsidRDefault="009854AA" w:rsidP="004F0A34">
      <w:pPr>
        <w:spacing w:after="0" w:line="240" w:lineRule="auto"/>
        <w:ind w:left="720" w:right="432"/>
        <w:rPr>
          <w:rFonts w:cs="Times New Roman"/>
          <w:szCs w:val="20"/>
        </w:rPr>
      </w:pPr>
    </w:p>
    <w:p w:rsidR="00E22B97" w:rsidRDefault="00E22B97" w:rsidP="004F0A34">
      <w:pPr>
        <w:spacing w:after="0" w:line="240" w:lineRule="auto"/>
        <w:ind w:right="432"/>
        <w:rPr>
          <w:rFonts w:cs="Times New Roman"/>
          <w:b/>
          <w:i/>
          <w:szCs w:val="20"/>
        </w:rPr>
      </w:pPr>
    </w:p>
    <w:p w:rsidR="00795F2E" w:rsidRDefault="00795F2E" w:rsidP="004F0A34">
      <w:pPr>
        <w:spacing w:after="0" w:line="240" w:lineRule="auto"/>
        <w:ind w:right="432"/>
        <w:rPr>
          <w:rFonts w:cs="Times New Roman"/>
          <w:b/>
          <w:i/>
          <w:szCs w:val="20"/>
        </w:rPr>
      </w:pPr>
      <w:r w:rsidRPr="00E22B97">
        <w:rPr>
          <w:rFonts w:cs="Times New Roman"/>
          <w:b/>
          <w:i/>
          <w:szCs w:val="20"/>
        </w:rPr>
        <w:t xml:space="preserve">Editor/Steering Committee </w:t>
      </w:r>
    </w:p>
    <w:p w:rsidR="00666980" w:rsidRPr="00E22B97" w:rsidRDefault="00666980" w:rsidP="004F0A34">
      <w:pPr>
        <w:spacing w:after="0" w:line="240" w:lineRule="auto"/>
        <w:ind w:right="432"/>
        <w:rPr>
          <w:rFonts w:cs="Times New Roman"/>
          <w:b/>
          <w:i/>
          <w:szCs w:val="20"/>
        </w:rPr>
      </w:pPr>
    </w:p>
    <w:p w:rsidR="004D50F4" w:rsidRDefault="00795F2E" w:rsidP="004F0A34">
      <w:pPr>
        <w:numPr>
          <w:ilvl w:val="0"/>
          <w:numId w:val="9"/>
        </w:numPr>
        <w:spacing w:after="0" w:line="240" w:lineRule="auto"/>
        <w:ind w:right="432"/>
        <w:rPr>
          <w:rFonts w:cs="Times New Roman"/>
          <w:szCs w:val="20"/>
        </w:rPr>
      </w:pPr>
      <w:r>
        <w:rPr>
          <w:rFonts w:cs="Times New Roman"/>
          <w:szCs w:val="20"/>
        </w:rPr>
        <w:t>Sushil Prasad, Sheikh Ghafoor, and Satis</w:t>
      </w:r>
      <w:r w:rsidR="004D50F4">
        <w:rPr>
          <w:rFonts w:cs="Times New Roman"/>
          <w:szCs w:val="20"/>
        </w:rPr>
        <w:t>h</w:t>
      </w:r>
      <w:r>
        <w:rPr>
          <w:rFonts w:cs="Times New Roman"/>
          <w:szCs w:val="20"/>
        </w:rPr>
        <w:t xml:space="preserve"> Puri</w:t>
      </w:r>
      <w:r w:rsidR="004D50F4">
        <w:rPr>
          <w:rFonts w:cs="Times New Roman"/>
          <w:szCs w:val="20"/>
        </w:rPr>
        <w:t xml:space="preserve"> (Editors), Proceedings of </w:t>
      </w:r>
      <w:r>
        <w:rPr>
          <w:rFonts w:cs="Times New Roman"/>
          <w:szCs w:val="20"/>
        </w:rPr>
        <w:t xml:space="preserve"> 7</w:t>
      </w:r>
      <w:r w:rsidRPr="00C8762B">
        <w:rPr>
          <w:rFonts w:cs="Times New Roman"/>
          <w:szCs w:val="20"/>
          <w:vertAlign w:val="superscript"/>
        </w:rPr>
        <w:t>th</w:t>
      </w:r>
      <w:r>
        <w:rPr>
          <w:rFonts w:cs="Times New Roman"/>
          <w:szCs w:val="20"/>
        </w:rPr>
        <w:t xml:space="preserve"> NSF/TCPP Workshop on Parallel and Distributed Com</w:t>
      </w:r>
      <w:r w:rsidR="004D50F4">
        <w:rPr>
          <w:rFonts w:cs="Times New Roman"/>
          <w:szCs w:val="20"/>
        </w:rPr>
        <w:t xml:space="preserve">puting Education (EduPar-17) </w:t>
      </w:r>
      <w:r>
        <w:rPr>
          <w:rFonts w:cs="Times New Roman"/>
          <w:szCs w:val="20"/>
        </w:rPr>
        <w:t xml:space="preserve">of </w:t>
      </w:r>
      <w:r w:rsidRPr="005A52B2">
        <w:rPr>
          <w:rFonts w:cs="Times New Roman"/>
          <w:szCs w:val="20"/>
        </w:rPr>
        <w:t>International Parallel and Distributed Processing Symposium</w:t>
      </w:r>
      <w:r w:rsidR="004D50F4">
        <w:rPr>
          <w:rFonts w:cs="Times New Roman"/>
          <w:szCs w:val="20"/>
        </w:rPr>
        <w:t>, IEEE Digital Xplor Digital Library, 2017.</w:t>
      </w:r>
    </w:p>
    <w:p w:rsidR="00C5153C" w:rsidRPr="00285DE5" w:rsidRDefault="004D50F4" w:rsidP="004F0A34">
      <w:pPr>
        <w:numPr>
          <w:ilvl w:val="0"/>
          <w:numId w:val="9"/>
        </w:numPr>
        <w:spacing w:after="0" w:line="240" w:lineRule="auto"/>
        <w:ind w:right="432"/>
        <w:rPr>
          <w:rFonts w:cs="Times New Roman"/>
        </w:rPr>
      </w:pPr>
      <w:r>
        <w:rPr>
          <w:rFonts w:cs="Times New Roman"/>
          <w:szCs w:val="20"/>
        </w:rPr>
        <w:t>Sushil Prasad (Managing Editor), Sheikh Ghafoor</w:t>
      </w:r>
      <w:r w:rsidR="00D93EC4">
        <w:rPr>
          <w:rFonts w:cs="Times New Roman"/>
          <w:szCs w:val="20"/>
        </w:rPr>
        <w:t xml:space="preserve">, </w:t>
      </w:r>
      <w:r w:rsidR="00D93EC4" w:rsidRPr="00D93EC4">
        <w:rPr>
          <w:rFonts w:cs="Times New Roman"/>
          <w:szCs w:val="20"/>
        </w:rPr>
        <w:t>Ramachand</w:t>
      </w:r>
      <w:r w:rsidR="00D93EC4">
        <w:rPr>
          <w:rFonts w:cs="Times New Roman"/>
          <w:szCs w:val="20"/>
        </w:rPr>
        <w:t>ran Vaidyanathan</w:t>
      </w:r>
      <w:r>
        <w:rPr>
          <w:rFonts w:cs="Times New Roman"/>
          <w:szCs w:val="20"/>
        </w:rPr>
        <w:t xml:space="preserve">, </w:t>
      </w:r>
      <w:r w:rsidR="00D93EC4" w:rsidRPr="00D93EC4">
        <w:rPr>
          <w:rFonts w:cs="Times New Roman"/>
          <w:szCs w:val="20"/>
        </w:rPr>
        <w:t>Christos K</w:t>
      </w:r>
      <w:r w:rsidR="00D93EC4">
        <w:rPr>
          <w:rFonts w:cs="Times New Roman"/>
          <w:szCs w:val="20"/>
        </w:rPr>
        <w:t>aklamanis</w:t>
      </w:r>
      <w:r>
        <w:rPr>
          <w:rFonts w:cs="Times New Roman"/>
          <w:szCs w:val="20"/>
        </w:rPr>
        <w:t>, Satish Puri (Editors)</w:t>
      </w:r>
      <w:r w:rsidR="00C5153C" w:rsidRPr="004D50F4">
        <w:rPr>
          <w:rFonts w:cs="Times New Roman"/>
          <w:szCs w:val="20"/>
        </w:rPr>
        <w:t xml:space="preserve">, Special Issue of Journal of Parallel Distributed Computing: </w:t>
      </w:r>
      <w:r w:rsidR="00C5153C" w:rsidRPr="00285DE5">
        <w:rPr>
          <w:rFonts w:cs="Times New Roman"/>
        </w:rPr>
        <w:t>Keeping up with Technology: Teaching Parallel, Distributed</w:t>
      </w:r>
      <w:r w:rsidRPr="00285DE5">
        <w:rPr>
          <w:rFonts w:cs="Times New Roman"/>
        </w:rPr>
        <w:t xml:space="preserve"> and High-Performance Computing, Elsevier, May 2018</w:t>
      </w:r>
    </w:p>
    <w:p w:rsidR="00D93EC4" w:rsidRPr="00285DE5" w:rsidRDefault="00D93EC4" w:rsidP="004F0A34">
      <w:pPr>
        <w:numPr>
          <w:ilvl w:val="0"/>
          <w:numId w:val="9"/>
        </w:numPr>
        <w:spacing w:after="0" w:line="240" w:lineRule="auto"/>
        <w:ind w:right="432"/>
        <w:rPr>
          <w:rFonts w:cs="Times New Roman"/>
        </w:rPr>
      </w:pPr>
      <w:r w:rsidRPr="00285DE5">
        <w:rPr>
          <w:rFonts w:cs="Times New Roman"/>
        </w:rPr>
        <w:t xml:space="preserve">Steering Committee Member </w:t>
      </w:r>
      <w:r w:rsidRPr="00285DE5">
        <w:rPr>
          <w:rFonts w:cs="Times New Roman"/>
          <w:color w:val="000000" w:themeColor="text1"/>
          <w:shd w:val="clear" w:color="auto" w:fill="FFFFFF"/>
        </w:rPr>
        <w:t>Center for Parallel and Distributed Computing Curriculum Development and Educational Resources (CDER Center)</w:t>
      </w:r>
    </w:p>
    <w:p w:rsidR="00C5153C" w:rsidRDefault="00C5153C" w:rsidP="004F0A34">
      <w:pPr>
        <w:spacing w:after="0" w:line="240" w:lineRule="auto"/>
        <w:ind w:right="432"/>
        <w:rPr>
          <w:rFonts w:cs="Times New Roman"/>
          <w:szCs w:val="20"/>
        </w:rPr>
      </w:pPr>
    </w:p>
    <w:p w:rsidR="003D5C8E" w:rsidRPr="005A52B2" w:rsidRDefault="003D5C8E" w:rsidP="004F0A34">
      <w:pPr>
        <w:pStyle w:val="ListParagraph"/>
        <w:spacing w:after="0" w:line="240" w:lineRule="auto"/>
        <w:rPr>
          <w:rFonts w:cs="Times New Roman"/>
          <w:szCs w:val="20"/>
        </w:rPr>
      </w:pPr>
    </w:p>
    <w:p w:rsidR="00E36D4B" w:rsidRDefault="00666980" w:rsidP="004F0A34">
      <w:pPr>
        <w:tabs>
          <w:tab w:val="left" w:pos="0"/>
          <w:tab w:val="left" w:pos="720"/>
          <w:tab w:val="left" w:pos="1440"/>
          <w:tab w:val="left" w:pos="2160"/>
          <w:tab w:val="left" w:pos="2880"/>
          <w:tab w:val="left" w:pos="3600"/>
          <w:tab w:val="left" w:pos="4320"/>
          <w:tab w:val="left" w:pos="5040"/>
        </w:tabs>
        <w:spacing w:after="0" w:line="240" w:lineRule="auto"/>
        <w:rPr>
          <w:rFonts w:cs="Times New Roman"/>
          <w:b/>
          <w:bCs/>
        </w:rPr>
      </w:pPr>
      <w:r>
        <w:rPr>
          <w:rFonts w:cs="Times New Roman"/>
          <w:b/>
          <w:bCs/>
        </w:rPr>
        <w:t>UNIVERSITY SERVICE</w:t>
      </w:r>
    </w:p>
    <w:p w:rsidR="00E22B97" w:rsidRDefault="00E22B97" w:rsidP="004F0A34">
      <w:pPr>
        <w:tabs>
          <w:tab w:val="left" w:pos="0"/>
          <w:tab w:val="left" w:pos="720"/>
          <w:tab w:val="left" w:pos="1440"/>
          <w:tab w:val="left" w:pos="2160"/>
          <w:tab w:val="left" w:pos="2880"/>
          <w:tab w:val="left" w:pos="3600"/>
          <w:tab w:val="left" w:pos="4320"/>
          <w:tab w:val="left" w:pos="5040"/>
        </w:tabs>
        <w:spacing w:after="0" w:line="240" w:lineRule="auto"/>
        <w:rPr>
          <w:rFonts w:cs="Times New Roman"/>
          <w:b/>
          <w:bCs/>
        </w:rPr>
      </w:pPr>
    </w:p>
    <w:p w:rsidR="00E22B97" w:rsidRPr="00E22B97" w:rsidRDefault="00E22B97" w:rsidP="004F0A34">
      <w:pPr>
        <w:tabs>
          <w:tab w:val="left" w:pos="0"/>
          <w:tab w:val="left" w:pos="720"/>
          <w:tab w:val="left" w:pos="1440"/>
          <w:tab w:val="left" w:pos="2160"/>
          <w:tab w:val="left" w:pos="2880"/>
          <w:tab w:val="left" w:pos="3600"/>
          <w:tab w:val="left" w:pos="4320"/>
          <w:tab w:val="left" w:pos="5040"/>
        </w:tabs>
        <w:spacing w:after="0" w:line="240" w:lineRule="auto"/>
        <w:rPr>
          <w:rFonts w:cs="Times New Roman"/>
          <w:b/>
          <w:bCs/>
          <w:i/>
        </w:rPr>
      </w:pPr>
      <w:r w:rsidRPr="00666980">
        <w:rPr>
          <w:rFonts w:cs="Times New Roman"/>
          <w:b/>
          <w:bCs/>
          <w:i/>
          <w:sz w:val="24"/>
        </w:rPr>
        <w:t>University</w:t>
      </w:r>
    </w:p>
    <w:p w:rsidR="00E36D4B" w:rsidRPr="005A52B2" w:rsidRDefault="00E36D4B" w:rsidP="004F0A34">
      <w:pPr>
        <w:tabs>
          <w:tab w:val="left" w:pos="0"/>
          <w:tab w:val="left" w:pos="720"/>
          <w:tab w:val="left" w:pos="1440"/>
          <w:tab w:val="left" w:pos="2160"/>
          <w:tab w:val="left" w:pos="2880"/>
          <w:tab w:val="left" w:pos="3600"/>
          <w:tab w:val="left" w:pos="4320"/>
          <w:tab w:val="left" w:pos="5040"/>
        </w:tabs>
        <w:spacing w:after="0" w:line="240" w:lineRule="auto"/>
        <w:rPr>
          <w:rFonts w:cs="Times New Roman"/>
          <w:b/>
          <w:bCs/>
        </w:rPr>
      </w:pPr>
    </w:p>
    <w:p w:rsidR="009675E8" w:rsidRPr="005A52B2" w:rsidRDefault="009675E8" w:rsidP="004F0A34">
      <w:pPr>
        <w:pStyle w:val="ListParagraph"/>
        <w:numPr>
          <w:ilvl w:val="0"/>
          <w:numId w:val="7"/>
        </w:numPr>
        <w:tabs>
          <w:tab w:val="left" w:pos="0"/>
          <w:tab w:val="left" w:pos="720"/>
          <w:tab w:val="left" w:pos="1440"/>
          <w:tab w:val="left" w:pos="2160"/>
          <w:tab w:val="left" w:pos="2880"/>
          <w:tab w:val="left" w:pos="3600"/>
          <w:tab w:val="left" w:pos="4320"/>
          <w:tab w:val="left" w:pos="5040"/>
        </w:tabs>
        <w:spacing w:after="0" w:line="240" w:lineRule="auto"/>
        <w:rPr>
          <w:rFonts w:cs="Times New Roman"/>
          <w:bCs/>
        </w:rPr>
      </w:pPr>
      <w:r>
        <w:rPr>
          <w:rFonts w:cs="Times New Roman"/>
          <w:bCs/>
        </w:rPr>
        <w:t>University Research Advisory Committe</w:t>
      </w:r>
      <w:r w:rsidR="009854AA">
        <w:rPr>
          <w:rFonts w:cs="Times New Roman"/>
          <w:bCs/>
        </w:rPr>
        <w:t>e, August 2017 - 2020</w:t>
      </w:r>
    </w:p>
    <w:p w:rsidR="00E22B97" w:rsidRDefault="00E22B97" w:rsidP="004F0A34">
      <w:pPr>
        <w:pStyle w:val="ListParagraph"/>
        <w:numPr>
          <w:ilvl w:val="0"/>
          <w:numId w:val="7"/>
        </w:numPr>
        <w:tabs>
          <w:tab w:val="left" w:pos="0"/>
          <w:tab w:val="left" w:pos="720"/>
          <w:tab w:val="left" w:pos="1440"/>
          <w:tab w:val="left" w:pos="2160"/>
          <w:tab w:val="left" w:pos="2880"/>
          <w:tab w:val="left" w:pos="3600"/>
          <w:tab w:val="left" w:pos="4320"/>
          <w:tab w:val="left" w:pos="5040"/>
        </w:tabs>
        <w:spacing w:after="0" w:line="240" w:lineRule="auto"/>
        <w:rPr>
          <w:rFonts w:cs="Times New Roman"/>
          <w:bCs/>
        </w:rPr>
      </w:pPr>
      <w:r>
        <w:rPr>
          <w:rFonts w:cs="Times New Roman"/>
          <w:bCs/>
        </w:rPr>
        <w:t>TTU Student Research Day Judge</w:t>
      </w:r>
      <w:r w:rsidR="00E27C55">
        <w:rPr>
          <w:rFonts w:cs="Times New Roman"/>
          <w:bCs/>
        </w:rPr>
        <w:t xml:space="preserve"> 2015, 2016</w:t>
      </w:r>
    </w:p>
    <w:p w:rsidR="00E22B97" w:rsidRDefault="00E22B97" w:rsidP="004F0A34">
      <w:pPr>
        <w:pStyle w:val="ListParagraph"/>
        <w:numPr>
          <w:ilvl w:val="0"/>
          <w:numId w:val="7"/>
        </w:numPr>
        <w:tabs>
          <w:tab w:val="left" w:pos="0"/>
          <w:tab w:val="left" w:pos="720"/>
          <w:tab w:val="left" w:pos="1440"/>
          <w:tab w:val="left" w:pos="2160"/>
          <w:tab w:val="left" w:pos="2880"/>
          <w:tab w:val="left" w:pos="3600"/>
          <w:tab w:val="left" w:pos="4320"/>
          <w:tab w:val="left" w:pos="5040"/>
        </w:tabs>
        <w:spacing w:after="0" w:line="240" w:lineRule="auto"/>
        <w:rPr>
          <w:rFonts w:cs="Times New Roman"/>
          <w:bCs/>
        </w:rPr>
      </w:pPr>
      <w:r>
        <w:rPr>
          <w:rFonts w:cs="Times New Roman"/>
          <w:bCs/>
        </w:rPr>
        <w:t>Faculty Search Committee, Department of Physics, 2012</w:t>
      </w:r>
    </w:p>
    <w:p w:rsidR="00E22B97" w:rsidRDefault="00E22B97" w:rsidP="004F0A34">
      <w:pPr>
        <w:pStyle w:val="ListParagraph"/>
        <w:numPr>
          <w:ilvl w:val="0"/>
          <w:numId w:val="7"/>
        </w:numPr>
        <w:tabs>
          <w:tab w:val="left" w:pos="0"/>
          <w:tab w:val="left" w:pos="720"/>
          <w:tab w:val="left" w:pos="1440"/>
          <w:tab w:val="left" w:pos="2160"/>
          <w:tab w:val="left" w:pos="2880"/>
          <w:tab w:val="left" w:pos="3600"/>
          <w:tab w:val="left" w:pos="4320"/>
          <w:tab w:val="left" w:pos="5040"/>
        </w:tabs>
        <w:spacing w:after="0" w:line="240" w:lineRule="auto"/>
        <w:rPr>
          <w:rFonts w:cs="Times New Roman"/>
          <w:bCs/>
        </w:rPr>
      </w:pPr>
      <w:r>
        <w:rPr>
          <w:rFonts w:cs="Times New Roman"/>
          <w:bCs/>
        </w:rPr>
        <w:t>Graduate School Executive Committee, 2015 – Present</w:t>
      </w:r>
    </w:p>
    <w:p w:rsidR="00E27C55" w:rsidRDefault="00E27C55" w:rsidP="004F0A34">
      <w:pPr>
        <w:pStyle w:val="ListParagraph"/>
        <w:numPr>
          <w:ilvl w:val="0"/>
          <w:numId w:val="7"/>
        </w:numPr>
        <w:tabs>
          <w:tab w:val="left" w:pos="0"/>
          <w:tab w:val="left" w:pos="720"/>
          <w:tab w:val="left" w:pos="1440"/>
          <w:tab w:val="left" w:pos="2160"/>
          <w:tab w:val="left" w:pos="2880"/>
          <w:tab w:val="left" w:pos="3600"/>
          <w:tab w:val="left" w:pos="4320"/>
          <w:tab w:val="left" w:pos="5040"/>
        </w:tabs>
        <w:spacing w:after="0" w:line="240" w:lineRule="auto"/>
        <w:rPr>
          <w:rFonts w:cs="Times New Roman"/>
          <w:bCs/>
        </w:rPr>
      </w:pPr>
      <w:r>
        <w:rPr>
          <w:rFonts w:cs="Times New Roman"/>
          <w:bCs/>
        </w:rPr>
        <w:t>Science Quiz Bowl Judge, 2010</w:t>
      </w:r>
    </w:p>
    <w:p w:rsidR="00E22B97" w:rsidRPr="005A52B2" w:rsidRDefault="00E22B97" w:rsidP="004F0A34">
      <w:pPr>
        <w:pStyle w:val="ListParagraph"/>
        <w:tabs>
          <w:tab w:val="left" w:pos="0"/>
          <w:tab w:val="left" w:pos="720"/>
          <w:tab w:val="left" w:pos="1440"/>
          <w:tab w:val="left" w:pos="2160"/>
          <w:tab w:val="left" w:pos="2880"/>
          <w:tab w:val="left" w:pos="3600"/>
          <w:tab w:val="left" w:pos="4320"/>
          <w:tab w:val="left" w:pos="5040"/>
        </w:tabs>
        <w:spacing w:after="0" w:line="240" w:lineRule="auto"/>
        <w:rPr>
          <w:rFonts w:cs="Times New Roman"/>
          <w:bCs/>
        </w:rPr>
      </w:pPr>
    </w:p>
    <w:p w:rsidR="00214C8F" w:rsidRDefault="00214C8F" w:rsidP="004F0A34">
      <w:pPr>
        <w:spacing w:after="0" w:line="240" w:lineRule="auto"/>
        <w:ind w:right="288"/>
        <w:outlineLvl w:val="2"/>
        <w:rPr>
          <w:rFonts w:cs="Times New Roman"/>
          <w:b/>
          <w:i/>
          <w:sz w:val="24"/>
        </w:rPr>
      </w:pPr>
    </w:p>
    <w:p w:rsidR="00214C8F" w:rsidRDefault="00214C8F" w:rsidP="004F0A34">
      <w:pPr>
        <w:spacing w:after="0" w:line="240" w:lineRule="auto"/>
        <w:ind w:right="288"/>
        <w:outlineLvl w:val="2"/>
        <w:rPr>
          <w:rFonts w:cs="Times New Roman"/>
          <w:b/>
          <w:i/>
          <w:sz w:val="24"/>
        </w:rPr>
      </w:pPr>
    </w:p>
    <w:p w:rsidR="00204F30" w:rsidRPr="00E22B97" w:rsidRDefault="00E22B97" w:rsidP="004F0A34">
      <w:pPr>
        <w:spacing w:after="0" w:line="240" w:lineRule="auto"/>
        <w:ind w:right="288"/>
        <w:outlineLvl w:val="2"/>
        <w:rPr>
          <w:rFonts w:cs="Times New Roman"/>
          <w:b/>
          <w:i/>
        </w:rPr>
      </w:pPr>
      <w:r w:rsidRPr="00666980">
        <w:rPr>
          <w:rFonts w:cs="Times New Roman"/>
          <w:b/>
          <w:i/>
          <w:sz w:val="24"/>
        </w:rPr>
        <w:lastRenderedPageBreak/>
        <w:t>College</w:t>
      </w:r>
    </w:p>
    <w:p w:rsidR="00E22B97" w:rsidRDefault="00E22B97" w:rsidP="004F0A34">
      <w:pPr>
        <w:pStyle w:val="ListParagraph"/>
        <w:numPr>
          <w:ilvl w:val="0"/>
          <w:numId w:val="7"/>
        </w:numPr>
        <w:tabs>
          <w:tab w:val="left" w:pos="0"/>
          <w:tab w:val="left" w:pos="720"/>
          <w:tab w:val="left" w:pos="1440"/>
          <w:tab w:val="left" w:pos="2160"/>
          <w:tab w:val="left" w:pos="2880"/>
          <w:tab w:val="left" w:pos="3600"/>
          <w:tab w:val="left" w:pos="4320"/>
          <w:tab w:val="left" w:pos="5040"/>
        </w:tabs>
        <w:spacing w:after="0" w:line="240" w:lineRule="auto"/>
        <w:rPr>
          <w:rFonts w:cs="Times New Roman"/>
          <w:bCs/>
        </w:rPr>
      </w:pPr>
      <w:r w:rsidRPr="005A52B2">
        <w:rPr>
          <w:rFonts w:cs="Times New Roman"/>
          <w:bCs/>
        </w:rPr>
        <w:t>College of Engineering Graduate Committee</w:t>
      </w:r>
      <w:r>
        <w:rPr>
          <w:rFonts w:cs="Times New Roman"/>
          <w:bCs/>
        </w:rPr>
        <w:t>,</w:t>
      </w:r>
      <w:r w:rsidRPr="005A52B2">
        <w:rPr>
          <w:rFonts w:cs="Times New Roman"/>
          <w:bCs/>
        </w:rPr>
        <w:t xml:space="preserve"> 2013 – present</w:t>
      </w:r>
    </w:p>
    <w:p w:rsidR="00E22B97" w:rsidRDefault="00E22B97" w:rsidP="004F0A34">
      <w:pPr>
        <w:pStyle w:val="ListParagraph"/>
        <w:numPr>
          <w:ilvl w:val="0"/>
          <w:numId w:val="7"/>
        </w:numPr>
        <w:tabs>
          <w:tab w:val="left" w:pos="0"/>
          <w:tab w:val="left" w:pos="720"/>
          <w:tab w:val="left" w:pos="1440"/>
          <w:tab w:val="left" w:pos="2160"/>
          <w:tab w:val="left" w:pos="2880"/>
          <w:tab w:val="left" w:pos="3600"/>
          <w:tab w:val="left" w:pos="4320"/>
          <w:tab w:val="left" w:pos="5040"/>
        </w:tabs>
        <w:spacing w:after="0" w:line="240" w:lineRule="auto"/>
        <w:rPr>
          <w:rFonts w:cs="Times New Roman"/>
          <w:bCs/>
        </w:rPr>
      </w:pPr>
      <w:r>
        <w:rPr>
          <w:rFonts w:cs="Times New Roman"/>
          <w:bCs/>
        </w:rPr>
        <w:t xml:space="preserve">Promotion Committee for </w:t>
      </w:r>
      <w:r w:rsidR="00502FD9">
        <w:rPr>
          <w:rFonts w:cs="Times New Roman"/>
          <w:bCs/>
        </w:rPr>
        <w:t xml:space="preserve">Dr. </w:t>
      </w:r>
      <w:r>
        <w:rPr>
          <w:rFonts w:cs="Times New Roman"/>
          <w:bCs/>
        </w:rPr>
        <w:t>Kris</w:t>
      </w:r>
      <w:r w:rsidR="00502FD9">
        <w:rPr>
          <w:rFonts w:cs="Times New Roman"/>
          <w:bCs/>
        </w:rPr>
        <w:t>tine</w:t>
      </w:r>
      <w:r>
        <w:rPr>
          <w:rFonts w:cs="Times New Roman"/>
          <w:bCs/>
        </w:rPr>
        <w:t xml:space="preserve"> Craven, Basic Engineering, 2016-2017</w:t>
      </w:r>
    </w:p>
    <w:p w:rsidR="00E22B97" w:rsidRDefault="00E22B97" w:rsidP="004F0A34">
      <w:pPr>
        <w:pStyle w:val="ListParagraph"/>
        <w:numPr>
          <w:ilvl w:val="0"/>
          <w:numId w:val="7"/>
        </w:numPr>
        <w:tabs>
          <w:tab w:val="left" w:pos="0"/>
          <w:tab w:val="left" w:pos="720"/>
          <w:tab w:val="left" w:pos="1440"/>
          <w:tab w:val="left" w:pos="2160"/>
          <w:tab w:val="left" w:pos="2880"/>
          <w:tab w:val="left" w:pos="3600"/>
          <w:tab w:val="left" w:pos="4320"/>
          <w:tab w:val="left" w:pos="5040"/>
        </w:tabs>
        <w:spacing w:after="0" w:line="240" w:lineRule="auto"/>
        <w:rPr>
          <w:rFonts w:cs="Times New Roman"/>
          <w:bCs/>
        </w:rPr>
      </w:pPr>
      <w:r>
        <w:rPr>
          <w:rFonts w:cs="Times New Roman"/>
          <w:bCs/>
        </w:rPr>
        <w:t>Computer Engineering Curriculum Committee, 2010 - Present</w:t>
      </w:r>
    </w:p>
    <w:p w:rsidR="00E22B97" w:rsidRPr="005A52B2" w:rsidRDefault="00E22B97" w:rsidP="004F0A34">
      <w:pPr>
        <w:pStyle w:val="ListParagraph"/>
        <w:numPr>
          <w:ilvl w:val="0"/>
          <w:numId w:val="7"/>
        </w:numPr>
        <w:tabs>
          <w:tab w:val="left" w:pos="0"/>
          <w:tab w:val="left" w:pos="720"/>
          <w:tab w:val="left" w:pos="1440"/>
          <w:tab w:val="left" w:pos="2160"/>
          <w:tab w:val="left" w:pos="2880"/>
          <w:tab w:val="left" w:pos="3600"/>
          <w:tab w:val="left" w:pos="4320"/>
          <w:tab w:val="left" w:pos="5040"/>
        </w:tabs>
        <w:spacing w:after="0" w:line="240" w:lineRule="auto"/>
        <w:rPr>
          <w:rFonts w:cs="Times New Roman"/>
          <w:bCs/>
        </w:rPr>
      </w:pPr>
      <w:r w:rsidRPr="005A52B2">
        <w:rPr>
          <w:rFonts w:cs="Times New Roman"/>
          <w:bCs/>
        </w:rPr>
        <w:t>Implementation of Renaissance Education Model Team</w:t>
      </w:r>
      <w:r>
        <w:rPr>
          <w:rFonts w:cs="Times New Roman"/>
          <w:bCs/>
        </w:rPr>
        <w:t>,</w:t>
      </w:r>
      <w:r w:rsidRPr="005A52B2">
        <w:rPr>
          <w:rFonts w:cs="Times New Roman"/>
          <w:bCs/>
        </w:rPr>
        <w:t xml:space="preserve"> 2015 – present</w:t>
      </w:r>
    </w:p>
    <w:p w:rsidR="00E22B97" w:rsidRDefault="00E22B97" w:rsidP="004F0A34">
      <w:pPr>
        <w:spacing w:after="0" w:line="240" w:lineRule="auto"/>
        <w:ind w:left="356" w:right="288"/>
        <w:outlineLvl w:val="2"/>
        <w:rPr>
          <w:rFonts w:cs="Times New Roman"/>
        </w:rPr>
      </w:pPr>
    </w:p>
    <w:p w:rsidR="00E22B97" w:rsidRPr="00666980" w:rsidRDefault="00E22B97" w:rsidP="004F0A34">
      <w:pPr>
        <w:spacing w:after="0" w:line="240" w:lineRule="auto"/>
        <w:ind w:right="288"/>
        <w:outlineLvl w:val="2"/>
        <w:rPr>
          <w:rFonts w:cs="Times New Roman"/>
          <w:b/>
          <w:i/>
          <w:sz w:val="24"/>
        </w:rPr>
      </w:pPr>
      <w:r w:rsidRPr="00666980">
        <w:rPr>
          <w:rFonts w:cs="Times New Roman"/>
          <w:b/>
          <w:i/>
          <w:sz w:val="24"/>
        </w:rPr>
        <w:t>Department</w:t>
      </w:r>
    </w:p>
    <w:p w:rsidR="00E22B97" w:rsidRDefault="00E22B97" w:rsidP="004F0A34">
      <w:pPr>
        <w:spacing w:after="0" w:line="240" w:lineRule="auto"/>
        <w:ind w:left="356" w:right="288"/>
        <w:outlineLvl w:val="2"/>
        <w:rPr>
          <w:rFonts w:cs="Times New Roman"/>
          <w:b/>
          <w:i/>
        </w:rPr>
      </w:pPr>
    </w:p>
    <w:p w:rsidR="00E22B97" w:rsidRPr="005A52B2" w:rsidRDefault="00E22B97" w:rsidP="004F0A34">
      <w:pPr>
        <w:pStyle w:val="ListParagraph"/>
        <w:numPr>
          <w:ilvl w:val="0"/>
          <w:numId w:val="7"/>
        </w:numPr>
        <w:tabs>
          <w:tab w:val="left" w:pos="0"/>
          <w:tab w:val="left" w:pos="720"/>
          <w:tab w:val="left" w:pos="1440"/>
          <w:tab w:val="left" w:pos="2160"/>
          <w:tab w:val="left" w:pos="2880"/>
          <w:tab w:val="left" w:pos="3600"/>
          <w:tab w:val="left" w:pos="4320"/>
          <w:tab w:val="left" w:pos="5040"/>
        </w:tabs>
        <w:spacing w:after="0" w:line="240" w:lineRule="auto"/>
        <w:rPr>
          <w:rFonts w:cs="Times New Roman"/>
          <w:bCs/>
        </w:rPr>
      </w:pPr>
      <w:r w:rsidRPr="005A52B2">
        <w:rPr>
          <w:rFonts w:cs="Times New Roman"/>
          <w:bCs/>
        </w:rPr>
        <w:t>Director of Graduate Program, Department of Computer Science 2013 – present</w:t>
      </w:r>
    </w:p>
    <w:p w:rsidR="00E22B97" w:rsidRPr="005A52B2" w:rsidRDefault="00E22B97" w:rsidP="004F0A34">
      <w:pPr>
        <w:pStyle w:val="ListParagraph"/>
        <w:numPr>
          <w:ilvl w:val="0"/>
          <w:numId w:val="7"/>
        </w:numPr>
        <w:tabs>
          <w:tab w:val="left" w:pos="0"/>
          <w:tab w:val="left" w:pos="720"/>
          <w:tab w:val="left" w:pos="1440"/>
          <w:tab w:val="left" w:pos="2160"/>
          <w:tab w:val="left" w:pos="2880"/>
          <w:tab w:val="left" w:pos="3600"/>
          <w:tab w:val="left" w:pos="4320"/>
          <w:tab w:val="left" w:pos="5040"/>
        </w:tabs>
        <w:spacing w:after="0" w:line="240" w:lineRule="auto"/>
        <w:rPr>
          <w:rFonts w:cs="Times New Roman"/>
          <w:bCs/>
        </w:rPr>
      </w:pPr>
      <w:r w:rsidRPr="005A52B2">
        <w:rPr>
          <w:rFonts w:cs="Times New Roman"/>
          <w:bCs/>
        </w:rPr>
        <w:t>Coordinator, Parallel and Distributed Computing Group, Department of Computer Science 2008 – present</w:t>
      </w:r>
    </w:p>
    <w:p w:rsidR="00E22B97" w:rsidRDefault="00E22B97" w:rsidP="004F0A34">
      <w:pPr>
        <w:pStyle w:val="ListParagraph"/>
        <w:numPr>
          <w:ilvl w:val="0"/>
          <w:numId w:val="7"/>
        </w:numPr>
        <w:tabs>
          <w:tab w:val="left" w:pos="0"/>
          <w:tab w:val="left" w:pos="720"/>
          <w:tab w:val="left" w:pos="1440"/>
          <w:tab w:val="left" w:pos="2160"/>
          <w:tab w:val="left" w:pos="2880"/>
          <w:tab w:val="left" w:pos="3600"/>
          <w:tab w:val="left" w:pos="4320"/>
          <w:tab w:val="left" w:pos="5040"/>
        </w:tabs>
        <w:spacing w:after="0" w:line="240" w:lineRule="auto"/>
        <w:rPr>
          <w:rFonts w:cs="Times New Roman"/>
          <w:bCs/>
        </w:rPr>
      </w:pPr>
      <w:r w:rsidRPr="005A52B2">
        <w:rPr>
          <w:rFonts w:cs="Times New Roman"/>
          <w:bCs/>
        </w:rPr>
        <w:t>Computer Science Chair</w:t>
      </w:r>
      <w:r>
        <w:rPr>
          <w:rFonts w:cs="Times New Roman"/>
          <w:bCs/>
        </w:rPr>
        <w:t xml:space="preserve"> Search Committee, 2014, 2015</w:t>
      </w:r>
    </w:p>
    <w:p w:rsidR="00E22B97" w:rsidRDefault="00E22B97" w:rsidP="004F0A34">
      <w:pPr>
        <w:pStyle w:val="ListParagraph"/>
        <w:numPr>
          <w:ilvl w:val="0"/>
          <w:numId w:val="7"/>
        </w:numPr>
        <w:tabs>
          <w:tab w:val="left" w:pos="0"/>
          <w:tab w:val="left" w:pos="720"/>
          <w:tab w:val="left" w:pos="1440"/>
          <w:tab w:val="left" w:pos="2160"/>
          <w:tab w:val="left" w:pos="2880"/>
          <w:tab w:val="left" w:pos="3600"/>
          <w:tab w:val="left" w:pos="4320"/>
          <w:tab w:val="left" w:pos="5040"/>
        </w:tabs>
        <w:spacing w:after="0" w:line="240" w:lineRule="auto"/>
        <w:rPr>
          <w:rFonts w:cs="Times New Roman"/>
          <w:bCs/>
        </w:rPr>
      </w:pPr>
      <w:r w:rsidRPr="005A52B2">
        <w:rPr>
          <w:rFonts w:cs="Times New Roman"/>
          <w:bCs/>
        </w:rPr>
        <w:t>ACM Mid-Central USA progr</w:t>
      </w:r>
      <w:r w:rsidR="00E27C55">
        <w:rPr>
          <w:rFonts w:cs="Times New Roman"/>
          <w:bCs/>
        </w:rPr>
        <w:t>amming Contest Judge, 2008</w:t>
      </w:r>
    </w:p>
    <w:p w:rsidR="00E27C55" w:rsidRDefault="00E27C55" w:rsidP="004F0A34">
      <w:pPr>
        <w:pStyle w:val="ListParagraph"/>
        <w:numPr>
          <w:ilvl w:val="0"/>
          <w:numId w:val="7"/>
        </w:numPr>
        <w:tabs>
          <w:tab w:val="left" w:pos="0"/>
          <w:tab w:val="left" w:pos="720"/>
          <w:tab w:val="left" w:pos="1440"/>
          <w:tab w:val="left" w:pos="2160"/>
          <w:tab w:val="left" w:pos="2880"/>
          <w:tab w:val="left" w:pos="3600"/>
          <w:tab w:val="left" w:pos="4320"/>
          <w:tab w:val="left" w:pos="5040"/>
        </w:tabs>
        <w:spacing w:after="0" w:line="240" w:lineRule="auto"/>
        <w:rPr>
          <w:rFonts w:cs="Times New Roman"/>
          <w:bCs/>
        </w:rPr>
      </w:pPr>
      <w:r>
        <w:rPr>
          <w:rFonts w:cs="Times New Roman"/>
          <w:bCs/>
        </w:rPr>
        <w:t>Library Committee, 2010-2015</w:t>
      </w:r>
    </w:p>
    <w:p w:rsidR="00E27C55" w:rsidRDefault="00E27C55" w:rsidP="004F0A34">
      <w:pPr>
        <w:pStyle w:val="ListParagraph"/>
        <w:numPr>
          <w:ilvl w:val="0"/>
          <w:numId w:val="7"/>
        </w:numPr>
        <w:tabs>
          <w:tab w:val="left" w:pos="0"/>
          <w:tab w:val="left" w:pos="720"/>
          <w:tab w:val="left" w:pos="1440"/>
          <w:tab w:val="left" w:pos="2160"/>
          <w:tab w:val="left" w:pos="2880"/>
          <w:tab w:val="left" w:pos="3600"/>
          <w:tab w:val="left" w:pos="4320"/>
          <w:tab w:val="left" w:pos="5040"/>
        </w:tabs>
        <w:spacing w:after="0" w:line="240" w:lineRule="auto"/>
        <w:rPr>
          <w:rFonts w:cs="Times New Roman"/>
          <w:bCs/>
        </w:rPr>
      </w:pPr>
      <w:r>
        <w:rPr>
          <w:rFonts w:cs="Times New Roman"/>
          <w:bCs/>
        </w:rPr>
        <w:t>SOAR (Student Orientation) 2008 – 2015</w:t>
      </w:r>
    </w:p>
    <w:p w:rsidR="00E27C55" w:rsidRDefault="00E27C55" w:rsidP="004F0A34">
      <w:pPr>
        <w:pStyle w:val="ListParagraph"/>
        <w:numPr>
          <w:ilvl w:val="0"/>
          <w:numId w:val="7"/>
        </w:numPr>
        <w:tabs>
          <w:tab w:val="left" w:pos="0"/>
          <w:tab w:val="left" w:pos="720"/>
          <w:tab w:val="left" w:pos="1440"/>
          <w:tab w:val="left" w:pos="2160"/>
          <w:tab w:val="left" w:pos="2880"/>
          <w:tab w:val="left" w:pos="3600"/>
          <w:tab w:val="left" w:pos="4320"/>
          <w:tab w:val="left" w:pos="5040"/>
        </w:tabs>
        <w:spacing w:after="0" w:line="240" w:lineRule="auto"/>
        <w:rPr>
          <w:rFonts w:cs="Times New Roman"/>
          <w:bCs/>
        </w:rPr>
      </w:pPr>
      <w:r>
        <w:rPr>
          <w:rFonts w:cs="Times New Roman"/>
          <w:bCs/>
        </w:rPr>
        <w:t>Oak Ridge National Lab Ph.D. program Coordinator, 2016-present</w:t>
      </w:r>
    </w:p>
    <w:p w:rsidR="00E27C55" w:rsidRPr="005A52B2" w:rsidRDefault="001D773A" w:rsidP="004F0A34">
      <w:pPr>
        <w:pStyle w:val="ListParagraph"/>
        <w:numPr>
          <w:ilvl w:val="0"/>
          <w:numId w:val="7"/>
        </w:numPr>
        <w:tabs>
          <w:tab w:val="left" w:pos="0"/>
          <w:tab w:val="left" w:pos="720"/>
          <w:tab w:val="left" w:pos="1440"/>
          <w:tab w:val="left" w:pos="2160"/>
          <w:tab w:val="left" w:pos="2880"/>
          <w:tab w:val="left" w:pos="3600"/>
          <w:tab w:val="left" w:pos="4320"/>
          <w:tab w:val="left" w:pos="5040"/>
        </w:tabs>
        <w:spacing w:after="0" w:line="240" w:lineRule="auto"/>
        <w:rPr>
          <w:rFonts w:cs="Times New Roman"/>
          <w:bCs/>
        </w:rPr>
      </w:pPr>
      <w:r>
        <w:rPr>
          <w:rFonts w:cs="Times New Roman"/>
          <w:bCs/>
        </w:rPr>
        <w:t>ABET Self Study Report, worked with Dr. Talbert for ABET self-study report</w:t>
      </w:r>
    </w:p>
    <w:p w:rsidR="00E22B97" w:rsidRPr="005A52B2" w:rsidRDefault="00E22B97" w:rsidP="004F0A34">
      <w:pPr>
        <w:tabs>
          <w:tab w:val="left" w:pos="0"/>
          <w:tab w:val="left" w:pos="720"/>
          <w:tab w:val="left" w:pos="1440"/>
          <w:tab w:val="left" w:pos="2160"/>
          <w:tab w:val="left" w:pos="2880"/>
          <w:tab w:val="left" w:pos="3600"/>
          <w:tab w:val="left" w:pos="4320"/>
          <w:tab w:val="left" w:pos="5040"/>
        </w:tabs>
        <w:spacing w:after="0" w:line="240" w:lineRule="auto"/>
        <w:rPr>
          <w:rFonts w:cs="Times New Roman"/>
          <w:bCs/>
        </w:rPr>
      </w:pPr>
    </w:p>
    <w:p w:rsidR="00E22B97" w:rsidRDefault="00E22B97" w:rsidP="004F0A34">
      <w:pPr>
        <w:pStyle w:val="ListParagraph"/>
        <w:tabs>
          <w:tab w:val="left" w:pos="0"/>
          <w:tab w:val="left" w:pos="720"/>
          <w:tab w:val="left" w:pos="1440"/>
          <w:tab w:val="left" w:pos="2160"/>
          <w:tab w:val="left" w:pos="2880"/>
          <w:tab w:val="left" w:pos="3600"/>
          <w:tab w:val="left" w:pos="4320"/>
          <w:tab w:val="left" w:pos="5040"/>
        </w:tabs>
        <w:spacing w:after="0" w:line="240" w:lineRule="auto"/>
        <w:rPr>
          <w:rFonts w:cs="Times New Roman"/>
          <w:bCs/>
        </w:rPr>
      </w:pPr>
    </w:p>
    <w:p w:rsidR="00E22B97" w:rsidRPr="00E22B97" w:rsidRDefault="00E22B97" w:rsidP="004F0A34">
      <w:pPr>
        <w:spacing w:after="0" w:line="240" w:lineRule="auto"/>
        <w:ind w:left="356" w:right="288"/>
        <w:outlineLvl w:val="2"/>
        <w:rPr>
          <w:rFonts w:cs="Times New Roman"/>
          <w:b/>
        </w:rPr>
      </w:pPr>
    </w:p>
    <w:sectPr w:rsidR="00E22B97" w:rsidRPr="00E22B97" w:rsidSect="007555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0BE" w:rsidRDefault="00D330BE" w:rsidP="00952DE7">
      <w:pPr>
        <w:spacing w:after="0" w:line="240" w:lineRule="auto"/>
      </w:pPr>
      <w:r>
        <w:separator/>
      </w:r>
    </w:p>
  </w:endnote>
  <w:endnote w:type="continuationSeparator" w:id="0">
    <w:p w:rsidR="00D330BE" w:rsidRDefault="00D330BE" w:rsidP="00952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0BE" w:rsidRDefault="00D330BE" w:rsidP="00952DE7">
      <w:pPr>
        <w:spacing w:after="0" w:line="240" w:lineRule="auto"/>
      </w:pPr>
      <w:r>
        <w:separator/>
      </w:r>
    </w:p>
  </w:footnote>
  <w:footnote w:type="continuationSeparator" w:id="0">
    <w:p w:rsidR="00D330BE" w:rsidRDefault="00D330BE" w:rsidP="00952D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A00"/>
    <w:multiLevelType w:val="hybridMultilevel"/>
    <w:tmpl w:val="FC5E4118"/>
    <w:lvl w:ilvl="0" w:tplc="542A2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E70B0"/>
    <w:multiLevelType w:val="hybridMultilevel"/>
    <w:tmpl w:val="9F04F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D2C6D"/>
    <w:multiLevelType w:val="hybridMultilevel"/>
    <w:tmpl w:val="FE4EB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C65BF"/>
    <w:multiLevelType w:val="hybridMultilevel"/>
    <w:tmpl w:val="2FDC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150F0"/>
    <w:multiLevelType w:val="hybridMultilevel"/>
    <w:tmpl w:val="C4B27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C5C9B"/>
    <w:multiLevelType w:val="hybridMultilevel"/>
    <w:tmpl w:val="5FC8D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3539F"/>
    <w:multiLevelType w:val="hybridMultilevel"/>
    <w:tmpl w:val="7BBE9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D196D"/>
    <w:multiLevelType w:val="hybridMultilevel"/>
    <w:tmpl w:val="70001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B2E59"/>
    <w:multiLevelType w:val="multilevel"/>
    <w:tmpl w:val="A17C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1B5461"/>
    <w:multiLevelType w:val="hybridMultilevel"/>
    <w:tmpl w:val="ADEC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03904"/>
    <w:multiLevelType w:val="hybridMultilevel"/>
    <w:tmpl w:val="56882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444172"/>
    <w:multiLevelType w:val="hybridMultilevel"/>
    <w:tmpl w:val="ED080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BBC5EA8"/>
    <w:multiLevelType w:val="hybridMultilevel"/>
    <w:tmpl w:val="5E323B76"/>
    <w:lvl w:ilvl="0" w:tplc="24680874">
      <w:start w:val="1"/>
      <w:numFmt w:val="decimal"/>
      <w:lvlText w:val="%1."/>
      <w:lvlJc w:val="left"/>
      <w:pPr>
        <w:ind w:left="144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EC4057"/>
    <w:multiLevelType w:val="hybridMultilevel"/>
    <w:tmpl w:val="217E3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C473E0"/>
    <w:multiLevelType w:val="hybridMultilevel"/>
    <w:tmpl w:val="316E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E342F"/>
    <w:multiLevelType w:val="hybridMultilevel"/>
    <w:tmpl w:val="777AE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F50368"/>
    <w:multiLevelType w:val="hybridMultilevel"/>
    <w:tmpl w:val="A972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760EDB"/>
    <w:multiLevelType w:val="hybridMultilevel"/>
    <w:tmpl w:val="36C452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5ECBEC">
      <w:start w:val="1"/>
      <w:numFmt w:val="decimal"/>
      <w:lvlText w:val="%3. "/>
      <w:lvlJc w:val="left"/>
      <w:pPr>
        <w:tabs>
          <w:tab w:val="num" w:pos="2160"/>
        </w:tabs>
        <w:ind w:left="2160" w:hanging="360"/>
      </w:pPr>
      <w:rPr>
        <w:rFonts w:hint="default"/>
      </w:rPr>
    </w:lvl>
    <w:lvl w:ilvl="3" w:tplc="28E66256">
      <w:start w:val="1"/>
      <w:numFmt w:val="decimal"/>
      <w:lvlText w:val="%4"/>
      <w:lvlJc w:val="left"/>
      <w:pPr>
        <w:tabs>
          <w:tab w:val="num" w:pos="2880"/>
        </w:tabs>
        <w:ind w:left="2880" w:hanging="360"/>
      </w:pPr>
      <w:rPr>
        <w:rFonts w:hint="default"/>
      </w:rPr>
    </w:lvl>
    <w:lvl w:ilvl="4" w:tplc="54188F5C">
      <w:numFmt w:val="bullet"/>
      <w:lvlText w:val="-"/>
      <w:lvlJc w:val="left"/>
      <w:pPr>
        <w:ind w:left="3600" w:hanging="360"/>
      </w:pPr>
      <w:rPr>
        <w:rFonts w:ascii="Times New Roman" w:eastAsia="Times New Roman" w:hAnsi="Times New Roman"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5B16BE"/>
    <w:multiLevelType w:val="hybridMultilevel"/>
    <w:tmpl w:val="DA962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D1482A"/>
    <w:multiLevelType w:val="hybridMultilevel"/>
    <w:tmpl w:val="9FC85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5A37CB"/>
    <w:multiLevelType w:val="hybridMultilevel"/>
    <w:tmpl w:val="BFCA62D6"/>
    <w:lvl w:ilvl="0" w:tplc="0409000F">
      <w:start w:val="1"/>
      <w:numFmt w:val="decimal"/>
      <w:lvlText w:val="%1."/>
      <w:lvlJc w:val="left"/>
      <w:pPr>
        <w:ind w:left="720" w:hanging="360"/>
      </w:pPr>
      <w:rPr>
        <w:rFonts w:hint="default"/>
      </w:rPr>
    </w:lvl>
    <w:lvl w:ilvl="1" w:tplc="24680874">
      <w:start w:val="1"/>
      <w:numFmt w:val="decimal"/>
      <w:lvlText w:val="%2."/>
      <w:lvlJc w:val="left"/>
      <w:pPr>
        <w:ind w:left="1440" w:hanging="360"/>
      </w:pPr>
      <w:rPr>
        <w:rFonts w:asciiTheme="minorHAnsi" w:eastAsiaTheme="minorEastAsia"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F10670"/>
    <w:multiLevelType w:val="hybridMultilevel"/>
    <w:tmpl w:val="F9189D36"/>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5622C9"/>
    <w:multiLevelType w:val="hybridMultilevel"/>
    <w:tmpl w:val="89B0A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3A19D1"/>
    <w:multiLevelType w:val="hybridMultilevel"/>
    <w:tmpl w:val="5F3E35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CC0721"/>
    <w:multiLevelType w:val="hybridMultilevel"/>
    <w:tmpl w:val="725801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EA436A0"/>
    <w:multiLevelType w:val="hybridMultilevel"/>
    <w:tmpl w:val="C9F070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num w:numId="1">
    <w:abstractNumId w:val="25"/>
  </w:num>
  <w:num w:numId="2">
    <w:abstractNumId w:val="24"/>
  </w:num>
  <w:num w:numId="3">
    <w:abstractNumId w:val="6"/>
  </w:num>
  <w:num w:numId="4">
    <w:abstractNumId w:val="8"/>
  </w:num>
  <w:num w:numId="5">
    <w:abstractNumId w:val="7"/>
  </w:num>
  <w:num w:numId="6">
    <w:abstractNumId w:val="18"/>
  </w:num>
  <w:num w:numId="7">
    <w:abstractNumId w:val="22"/>
  </w:num>
  <w:num w:numId="8">
    <w:abstractNumId w:val="9"/>
  </w:num>
  <w:num w:numId="9">
    <w:abstractNumId w:val="23"/>
  </w:num>
  <w:num w:numId="10">
    <w:abstractNumId w:val="3"/>
  </w:num>
  <w:num w:numId="11">
    <w:abstractNumId w:val="14"/>
  </w:num>
  <w:num w:numId="12">
    <w:abstractNumId w:val="16"/>
  </w:num>
  <w:num w:numId="13">
    <w:abstractNumId w:val="11"/>
  </w:num>
  <w:num w:numId="14">
    <w:abstractNumId w:val="15"/>
  </w:num>
  <w:num w:numId="15">
    <w:abstractNumId w:val="5"/>
  </w:num>
  <w:num w:numId="16">
    <w:abstractNumId w:val="4"/>
  </w:num>
  <w:num w:numId="17">
    <w:abstractNumId w:val="13"/>
  </w:num>
  <w:num w:numId="18">
    <w:abstractNumId w:val="1"/>
  </w:num>
  <w:num w:numId="19">
    <w:abstractNumId w:val="20"/>
  </w:num>
  <w:num w:numId="20">
    <w:abstractNumId w:val="10"/>
  </w:num>
  <w:num w:numId="21">
    <w:abstractNumId w:val="0"/>
  </w:num>
  <w:num w:numId="22">
    <w:abstractNumId w:val="17"/>
  </w:num>
  <w:num w:numId="23">
    <w:abstractNumId w:val="21"/>
  </w:num>
  <w:num w:numId="24">
    <w:abstractNumId w:val="19"/>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F1"/>
    <w:rsid w:val="000173FB"/>
    <w:rsid w:val="00030947"/>
    <w:rsid w:val="00034538"/>
    <w:rsid w:val="00056EF0"/>
    <w:rsid w:val="00062054"/>
    <w:rsid w:val="00070760"/>
    <w:rsid w:val="000C650E"/>
    <w:rsid w:val="000C7601"/>
    <w:rsid w:val="000E50FA"/>
    <w:rsid w:val="00117FDC"/>
    <w:rsid w:val="00122B78"/>
    <w:rsid w:val="00123F4E"/>
    <w:rsid w:val="00133AF8"/>
    <w:rsid w:val="001436F2"/>
    <w:rsid w:val="00175A89"/>
    <w:rsid w:val="00193E8D"/>
    <w:rsid w:val="001B16FF"/>
    <w:rsid w:val="001C4DA0"/>
    <w:rsid w:val="001D773A"/>
    <w:rsid w:val="00204F30"/>
    <w:rsid w:val="00214C8F"/>
    <w:rsid w:val="00214EB4"/>
    <w:rsid w:val="00221543"/>
    <w:rsid w:val="002265CD"/>
    <w:rsid w:val="0023311B"/>
    <w:rsid w:val="0026100C"/>
    <w:rsid w:val="00285DE5"/>
    <w:rsid w:val="002911CA"/>
    <w:rsid w:val="002A48BD"/>
    <w:rsid w:val="002C3D82"/>
    <w:rsid w:val="002C7C6B"/>
    <w:rsid w:val="003571D1"/>
    <w:rsid w:val="00371F88"/>
    <w:rsid w:val="003962B4"/>
    <w:rsid w:val="003B4C80"/>
    <w:rsid w:val="003D5C8E"/>
    <w:rsid w:val="003F0FAF"/>
    <w:rsid w:val="00424866"/>
    <w:rsid w:val="00452187"/>
    <w:rsid w:val="004926D7"/>
    <w:rsid w:val="0049271F"/>
    <w:rsid w:val="004A0188"/>
    <w:rsid w:val="004B01E7"/>
    <w:rsid w:val="004B5D94"/>
    <w:rsid w:val="004B7ED2"/>
    <w:rsid w:val="004D312C"/>
    <w:rsid w:val="004D50F4"/>
    <w:rsid w:val="004D5A0B"/>
    <w:rsid w:val="004F0A34"/>
    <w:rsid w:val="004F5557"/>
    <w:rsid w:val="00502FD9"/>
    <w:rsid w:val="00520852"/>
    <w:rsid w:val="0052126B"/>
    <w:rsid w:val="0052314A"/>
    <w:rsid w:val="005321B3"/>
    <w:rsid w:val="0055482F"/>
    <w:rsid w:val="0055551A"/>
    <w:rsid w:val="00586C92"/>
    <w:rsid w:val="00591902"/>
    <w:rsid w:val="005A3D62"/>
    <w:rsid w:val="005A4EE6"/>
    <w:rsid w:val="005A52B2"/>
    <w:rsid w:val="005B1BB1"/>
    <w:rsid w:val="005C328D"/>
    <w:rsid w:val="005E0F9B"/>
    <w:rsid w:val="00602266"/>
    <w:rsid w:val="00666980"/>
    <w:rsid w:val="00672D7E"/>
    <w:rsid w:val="00684FE3"/>
    <w:rsid w:val="006B75A4"/>
    <w:rsid w:val="00705E2B"/>
    <w:rsid w:val="00720B0B"/>
    <w:rsid w:val="007231E6"/>
    <w:rsid w:val="007328B3"/>
    <w:rsid w:val="007539E9"/>
    <w:rsid w:val="00755530"/>
    <w:rsid w:val="007664DF"/>
    <w:rsid w:val="00783ADE"/>
    <w:rsid w:val="00792696"/>
    <w:rsid w:val="00795F2E"/>
    <w:rsid w:val="007D4552"/>
    <w:rsid w:val="008125D3"/>
    <w:rsid w:val="00815B39"/>
    <w:rsid w:val="00875C37"/>
    <w:rsid w:val="008B0419"/>
    <w:rsid w:val="008B096E"/>
    <w:rsid w:val="008E0519"/>
    <w:rsid w:val="008F35D6"/>
    <w:rsid w:val="009102EB"/>
    <w:rsid w:val="0091078A"/>
    <w:rsid w:val="00915C49"/>
    <w:rsid w:val="00952DE7"/>
    <w:rsid w:val="009675E8"/>
    <w:rsid w:val="00972D9D"/>
    <w:rsid w:val="0097450E"/>
    <w:rsid w:val="00983847"/>
    <w:rsid w:val="009854AA"/>
    <w:rsid w:val="00996C5F"/>
    <w:rsid w:val="009A0E66"/>
    <w:rsid w:val="009D616B"/>
    <w:rsid w:val="009E4129"/>
    <w:rsid w:val="009E68B4"/>
    <w:rsid w:val="00A02383"/>
    <w:rsid w:val="00A15D48"/>
    <w:rsid w:val="00A2242D"/>
    <w:rsid w:val="00A22657"/>
    <w:rsid w:val="00AA0E23"/>
    <w:rsid w:val="00AB434C"/>
    <w:rsid w:val="00AE6094"/>
    <w:rsid w:val="00B323AE"/>
    <w:rsid w:val="00B35E98"/>
    <w:rsid w:val="00B743B0"/>
    <w:rsid w:val="00BB115B"/>
    <w:rsid w:val="00BE1AA6"/>
    <w:rsid w:val="00C1645B"/>
    <w:rsid w:val="00C207A6"/>
    <w:rsid w:val="00C5153C"/>
    <w:rsid w:val="00C67DE3"/>
    <w:rsid w:val="00C739A4"/>
    <w:rsid w:val="00C8762B"/>
    <w:rsid w:val="00CA1147"/>
    <w:rsid w:val="00CB178F"/>
    <w:rsid w:val="00CC5798"/>
    <w:rsid w:val="00CE2BD0"/>
    <w:rsid w:val="00D27587"/>
    <w:rsid w:val="00D330BE"/>
    <w:rsid w:val="00D334ED"/>
    <w:rsid w:val="00D42DAB"/>
    <w:rsid w:val="00D54BDC"/>
    <w:rsid w:val="00D62FE4"/>
    <w:rsid w:val="00D86D50"/>
    <w:rsid w:val="00D93EC4"/>
    <w:rsid w:val="00D967CD"/>
    <w:rsid w:val="00DA6933"/>
    <w:rsid w:val="00DB66A9"/>
    <w:rsid w:val="00DB7F6D"/>
    <w:rsid w:val="00DD404E"/>
    <w:rsid w:val="00E12CF0"/>
    <w:rsid w:val="00E22B97"/>
    <w:rsid w:val="00E27C55"/>
    <w:rsid w:val="00E35055"/>
    <w:rsid w:val="00E36D4B"/>
    <w:rsid w:val="00E50EDB"/>
    <w:rsid w:val="00E641D2"/>
    <w:rsid w:val="00E7180C"/>
    <w:rsid w:val="00E87C44"/>
    <w:rsid w:val="00EA1CE7"/>
    <w:rsid w:val="00EC54CC"/>
    <w:rsid w:val="00EE1475"/>
    <w:rsid w:val="00F038CD"/>
    <w:rsid w:val="00F13439"/>
    <w:rsid w:val="00F25BF1"/>
    <w:rsid w:val="00F30F07"/>
    <w:rsid w:val="00F62BD7"/>
    <w:rsid w:val="00F665C4"/>
    <w:rsid w:val="00F77050"/>
    <w:rsid w:val="00F87FC5"/>
    <w:rsid w:val="00F938B4"/>
    <w:rsid w:val="00F95326"/>
    <w:rsid w:val="00F95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68B86"/>
  <w15:docId w15:val="{E972761F-495A-421E-8E0B-639373A8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FAF"/>
    <w:rPr>
      <w:rFonts w:ascii="Times New Roman" w:hAnsi="Times New Roman"/>
    </w:rPr>
  </w:style>
  <w:style w:type="paragraph" w:styleId="Heading1">
    <w:name w:val="heading 1"/>
    <w:basedOn w:val="Normal"/>
    <w:link w:val="Heading1Char"/>
    <w:uiPriority w:val="9"/>
    <w:qFormat/>
    <w:rsid w:val="00C8762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C3D8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2C3D82"/>
    <w:rPr>
      <w:rFonts w:ascii="Courier New" w:eastAsia="Times New Roman" w:hAnsi="Courier New" w:cs="Courier New"/>
      <w:sz w:val="20"/>
      <w:szCs w:val="20"/>
    </w:rPr>
  </w:style>
  <w:style w:type="paragraph" w:styleId="Subtitle">
    <w:name w:val="Subtitle"/>
    <w:basedOn w:val="Normal"/>
    <w:link w:val="SubtitleChar"/>
    <w:qFormat/>
    <w:rsid w:val="00C207A6"/>
    <w:pPr>
      <w:spacing w:after="0" w:line="240" w:lineRule="auto"/>
      <w:jc w:val="center"/>
    </w:pPr>
    <w:rPr>
      <w:rFonts w:eastAsia="Times New Roman" w:cs="Times New Roman"/>
      <w:b/>
      <w:sz w:val="32"/>
      <w:szCs w:val="20"/>
      <w:lang w:val="x-none" w:eastAsia="x-none"/>
    </w:rPr>
  </w:style>
  <w:style w:type="character" w:customStyle="1" w:styleId="SubtitleChar">
    <w:name w:val="Subtitle Char"/>
    <w:basedOn w:val="DefaultParagraphFont"/>
    <w:link w:val="Subtitle"/>
    <w:rsid w:val="00C207A6"/>
    <w:rPr>
      <w:rFonts w:ascii="Times New Roman" w:eastAsia="Times New Roman" w:hAnsi="Times New Roman" w:cs="Times New Roman"/>
      <w:b/>
      <w:sz w:val="32"/>
      <w:szCs w:val="20"/>
      <w:lang w:val="x-none" w:eastAsia="x-none"/>
    </w:rPr>
  </w:style>
  <w:style w:type="character" w:customStyle="1" w:styleId="highlightedsearchterm">
    <w:name w:val="highlightedsearchterm"/>
    <w:basedOn w:val="DefaultParagraphFont"/>
    <w:rsid w:val="00952DE7"/>
  </w:style>
  <w:style w:type="character" w:styleId="Hyperlink">
    <w:name w:val="Hyperlink"/>
    <w:uiPriority w:val="99"/>
    <w:unhideWhenUsed/>
    <w:rsid w:val="00952DE7"/>
    <w:rPr>
      <w:color w:val="0000FF"/>
      <w:u w:val="single"/>
    </w:rPr>
  </w:style>
  <w:style w:type="paragraph" w:styleId="FootnoteText">
    <w:name w:val="footnote text"/>
    <w:basedOn w:val="Normal"/>
    <w:link w:val="FootnoteTextChar"/>
    <w:uiPriority w:val="99"/>
    <w:semiHidden/>
    <w:unhideWhenUsed/>
    <w:rsid w:val="00952D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DE7"/>
    <w:rPr>
      <w:sz w:val="20"/>
      <w:szCs w:val="20"/>
    </w:rPr>
  </w:style>
  <w:style w:type="character" w:styleId="FootnoteReference">
    <w:name w:val="footnote reference"/>
    <w:basedOn w:val="DefaultParagraphFont"/>
    <w:uiPriority w:val="99"/>
    <w:semiHidden/>
    <w:unhideWhenUsed/>
    <w:rsid w:val="00952DE7"/>
    <w:rPr>
      <w:vertAlign w:val="superscript"/>
    </w:rPr>
  </w:style>
  <w:style w:type="paragraph" w:styleId="ListParagraph">
    <w:name w:val="List Paragraph"/>
    <w:basedOn w:val="Normal"/>
    <w:uiPriority w:val="34"/>
    <w:qFormat/>
    <w:rsid w:val="00952DE7"/>
    <w:pPr>
      <w:ind w:left="720"/>
      <w:contextualSpacing/>
    </w:pPr>
  </w:style>
  <w:style w:type="paragraph" w:styleId="BodyTextIndent2">
    <w:name w:val="Body Text Indent 2"/>
    <w:basedOn w:val="Normal"/>
    <w:link w:val="BodyTextIndent2Char"/>
    <w:rsid w:val="00D62FE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D62FE4"/>
    <w:rPr>
      <w:rFonts w:ascii="Times New Roman" w:eastAsia="Times New Roman" w:hAnsi="Times New Roman" w:cs="Times New Roman"/>
      <w:sz w:val="24"/>
      <w:szCs w:val="24"/>
    </w:rPr>
  </w:style>
  <w:style w:type="paragraph" w:customStyle="1" w:styleId="Default">
    <w:name w:val="Default"/>
    <w:rsid w:val="00D62F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uiPriority w:val="22"/>
    <w:qFormat/>
    <w:rsid w:val="00F77050"/>
    <w:rPr>
      <w:b/>
      <w:bCs/>
    </w:rPr>
  </w:style>
  <w:style w:type="character" w:customStyle="1" w:styleId="apple-converted-space">
    <w:name w:val="apple-converted-space"/>
    <w:rsid w:val="00F77050"/>
  </w:style>
  <w:style w:type="character" w:customStyle="1" w:styleId="ocprogramconcurrentsessionpapertitle">
    <w:name w:val="oc_program_concurrentsessionpapertitle"/>
    <w:basedOn w:val="DefaultParagraphFont"/>
    <w:rsid w:val="00F77050"/>
  </w:style>
  <w:style w:type="character" w:customStyle="1" w:styleId="ocprogramconcurrentsessionpaperauthors">
    <w:name w:val="oc_program_concurrentsessionpaperauthors"/>
    <w:basedOn w:val="DefaultParagraphFont"/>
    <w:rsid w:val="00F77050"/>
  </w:style>
  <w:style w:type="paragraph" w:styleId="Header">
    <w:name w:val="header"/>
    <w:basedOn w:val="Normal"/>
    <w:link w:val="HeaderChar"/>
    <w:uiPriority w:val="99"/>
    <w:unhideWhenUsed/>
    <w:rsid w:val="00F7705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F77050"/>
    <w:rPr>
      <w:rFonts w:eastAsiaTheme="minorHAnsi"/>
    </w:rPr>
  </w:style>
  <w:style w:type="paragraph" w:styleId="NormalWeb">
    <w:name w:val="Normal (Web)"/>
    <w:basedOn w:val="Normal"/>
    <w:uiPriority w:val="99"/>
    <w:unhideWhenUsed/>
    <w:rsid w:val="00520852"/>
    <w:pPr>
      <w:spacing w:before="100" w:beforeAutospacing="1"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uiPriority w:val="9"/>
    <w:rsid w:val="00C8762B"/>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E1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A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63567">
      <w:bodyDiv w:val="1"/>
      <w:marLeft w:val="0"/>
      <w:marRight w:val="0"/>
      <w:marTop w:val="0"/>
      <w:marBottom w:val="0"/>
      <w:divBdr>
        <w:top w:val="none" w:sz="0" w:space="0" w:color="auto"/>
        <w:left w:val="none" w:sz="0" w:space="0" w:color="auto"/>
        <w:bottom w:val="none" w:sz="0" w:space="0" w:color="auto"/>
        <w:right w:val="none" w:sz="0" w:space="0" w:color="auto"/>
      </w:divBdr>
    </w:div>
    <w:div w:id="427425820">
      <w:bodyDiv w:val="1"/>
      <w:marLeft w:val="0"/>
      <w:marRight w:val="0"/>
      <w:marTop w:val="0"/>
      <w:marBottom w:val="0"/>
      <w:divBdr>
        <w:top w:val="none" w:sz="0" w:space="0" w:color="auto"/>
        <w:left w:val="none" w:sz="0" w:space="0" w:color="auto"/>
        <w:bottom w:val="none" w:sz="0" w:space="0" w:color="auto"/>
        <w:right w:val="none" w:sz="0" w:space="0" w:color="auto"/>
      </w:divBdr>
    </w:div>
    <w:div w:id="470555803">
      <w:bodyDiv w:val="1"/>
      <w:marLeft w:val="0"/>
      <w:marRight w:val="0"/>
      <w:marTop w:val="0"/>
      <w:marBottom w:val="0"/>
      <w:divBdr>
        <w:top w:val="none" w:sz="0" w:space="0" w:color="auto"/>
        <w:left w:val="none" w:sz="0" w:space="0" w:color="auto"/>
        <w:bottom w:val="none" w:sz="0" w:space="0" w:color="auto"/>
        <w:right w:val="none" w:sz="0" w:space="0" w:color="auto"/>
      </w:divBdr>
    </w:div>
    <w:div w:id="723064429">
      <w:bodyDiv w:val="1"/>
      <w:marLeft w:val="0"/>
      <w:marRight w:val="0"/>
      <w:marTop w:val="0"/>
      <w:marBottom w:val="0"/>
      <w:divBdr>
        <w:top w:val="none" w:sz="0" w:space="0" w:color="auto"/>
        <w:left w:val="none" w:sz="0" w:space="0" w:color="auto"/>
        <w:bottom w:val="none" w:sz="0" w:space="0" w:color="auto"/>
        <w:right w:val="none" w:sz="0" w:space="0" w:color="auto"/>
      </w:divBdr>
    </w:div>
    <w:div w:id="775058159">
      <w:bodyDiv w:val="1"/>
      <w:marLeft w:val="0"/>
      <w:marRight w:val="0"/>
      <w:marTop w:val="0"/>
      <w:marBottom w:val="0"/>
      <w:divBdr>
        <w:top w:val="none" w:sz="0" w:space="0" w:color="auto"/>
        <w:left w:val="none" w:sz="0" w:space="0" w:color="auto"/>
        <w:bottom w:val="none" w:sz="0" w:space="0" w:color="auto"/>
        <w:right w:val="none" w:sz="0" w:space="0" w:color="auto"/>
      </w:divBdr>
    </w:div>
    <w:div w:id="804153409">
      <w:bodyDiv w:val="1"/>
      <w:marLeft w:val="0"/>
      <w:marRight w:val="0"/>
      <w:marTop w:val="0"/>
      <w:marBottom w:val="0"/>
      <w:divBdr>
        <w:top w:val="none" w:sz="0" w:space="0" w:color="auto"/>
        <w:left w:val="none" w:sz="0" w:space="0" w:color="auto"/>
        <w:bottom w:val="none" w:sz="0" w:space="0" w:color="auto"/>
        <w:right w:val="none" w:sz="0" w:space="0" w:color="auto"/>
      </w:divBdr>
    </w:div>
    <w:div w:id="1294410380">
      <w:bodyDiv w:val="1"/>
      <w:marLeft w:val="0"/>
      <w:marRight w:val="0"/>
      <w:marTop w:val="0"/>
      <w:marBottom w:val="0"/>
      <w:divBdr>
        <w:top w:val="none" w:sz="0" w:space="0" w:color="auto"/>
        <w:left w:val="none" w:sz="0" w:space="0" w:color="auto"/>
        <w:bottom w:val="none" w:sz="0" w:space="0" w:color="auto"/>
        <w:right w:val="none" w:sz="0" w:space="0" w:color="auto"/>
      </w:divBdr>
    </w:div>
    <w:div w:id="1303189643">
      <w:bodyDiv w:val="1"/>
      <w:marLeft w:val="0"/>
      <w:marRight w:val="0"/>
      <w:marTop w:val="0"/>
      <w:marBottom w:val="0"/>
      <w:divBdr>
        <w:top w:val="none" w:sz="0" w:space="0" w:color="auto"/>
        <w:left w:val="none" w:sz="0" w:space="0" w:color="auto"/>
        <w:bottom w:val="none" w:sz="0" w:space="0" w:color="auto"/>
        <w:right w:val="none" w:sz="0" w:space="0" w:color="auto"/>
      </w:divBdr>
    </w:div>
    <w:div w:id="1444378527">
      <w:bodyDiv w:val="1"/>
      <w:marLeft w:val="0"/>
      <w:marRight w:val="0"/>
      <w:marTop w:val="0"/>
      <w:marBottom w:val="0"/>
      <w:divBdr>
        <w:top w:val="none" w:sz="0" w:space="0" w:color="auto"/>
        <w:left w:val="none" w:sz="0" w:space="0" w:color="auto"/>
        <w:bottom w:val="none" w:sz="0" w:space="0" w:color="auto"/>
        <w:right w:val="none" w:sz="0" w:space="0" w:color="auto"/>
      </w:divBdr>
    </w:div>
    <w:div w:id="1771316830">
      <w:bodyDiv w:val="1"/>
      <w:marLeft w:val="0"/>
      <w:marRight w:val="0"/>
      <w:marTop w:val="0"/>
      <w:marBottom w:val="0"/>
      <w:divBdr>
        <w:top w:val="none" w:sz="0" w:space="0" w:color="auto"/>
        <w:left w:val="none" w:sz="0" w:space="0" w:color="auto"/>
        <w:bottom w:val="none" w:sz="0" w:space="0" w:color="auto"/>
        <w:right w:val="none" w:sz="0" w:space="0" w:color="auto"/>
      </w:divBdr>
    </w:div>
    <w:div w:id="2087025449">
      <w:bodyDiv w:val="1"/>
      <w:marLeft w:val="0"/>
      <w:marRight w:val="0"/>
      <w:marTop w:val="0"/>
      <w:marBottom w:val="0"/>
      <w:divBdr>
        <w:top w:val="none" w:sz="0" w:space="0" w:color="auto"/>
        <w:left w:val="none" w:sz="0" w:space="0" w:color="auto"/>
        <w:bottom w:val="none" w:sz="0" w:space="0" w:color="auto"/>
        <w:right w:val="none" w:sz="0" w:space="0" w:color="auto"/>
      </w:divBdr>
    </w:div>
    <w:div w:id="21135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icse2014.it.uu.se/" TargetMode="External"/><Relationship Id="rId13" Type="http://schemas.openxmlformats.org/officeDocument/2006/relationships/hyperlink" Target="https://grid.cs.gsu.edu/~tcpp/curriculum/?q=node/21183" TargetMode="External"/><Relationship Id="rId3" Type="http://schemas.openxmlformats.org/officeDocument/2006/relationships/settings" Target="settings.xml"/><Relationship Id="rId7" Type="http://schemas.openxmlformats.org/officeDocument/2006/relationships/hyperlink" Target="mailto:sghafoor@tntech.edu" TargetMode="External"/><Relationship Id="rId12" Type="http://schemas.openxmlformats.org/officeDocument/2006/relationships/hyperlink" Target="http://www.theivanhoefoundation.com/studen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oconnexion.com/news/winners-of-geo-appathon-2014-announce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geoappathon.org/?page_id=307" TargetMode="External"/><Relationship Id="rId4" Type="http://schemas.openxmlformats.org/officeDocument/2006/relationships/webSettings" Target="webSettings.xml"/><Relationship Id="rId9" Type="http://schemas.openxmlformats.org/officeDocument/2006/relationships/hyperlink" Target="http://climate.cae.tntech.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3991</Words>
  <Characters>22753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TTU Dept of Computer Science</Company>
  <LinksUpToDate>false</LinksUpToDate>
  <CharactersWithSpaces>26691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sghafoor</dc:creator>
  <cp:lastModifiedBy>Ghafoor, Sheikh</cp:lastModifiedBy>
  <cp:revision>8</cp:revision>
  <cp:lastPrinted>2017-10-24T00:57:00Z</cp:lastPrinted>
  <dcterms:created xsi:type="dcterms:W3CDTF">2017-10-24T00:57:00Z</dcterms:created>
  <dcterms:modified xsi:type="dcterms:W3CDTF">2017-11-11T13:49:00Z</dcterms:modified>
</cp:coreProperties>
</file>